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14932D72" w:rsidR="009C02F5" w:rsidRDefault="009454B1" w:rsidP="00760F38">
      <w:pPr>
        <w:jc w:val="center"/>
      </w:pPr>
      <w:r>
        <w:br/>
      </w:r>
    </w:p>
    <w:p w14:paraId="5577F741" w14:textId="761798AA" w:rsidR="0007403B" w:rsidRPr="005462C4" w:rsidRDefault="0007403B" w:rsidP="005D11B9">
      <w:pPr>
        <w:ind w:left="2608"/>
        <w:jc w:val="right"/>
        <w:rPr>
          <w:rFonts w:cstheme="minorHAnsi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668A219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 w:rsidRPr="005462C4">
        <w:rPr>
          <w:rFonts w:cstheme="minorHAnsi"/>
          <w:color w:val="000000" w:themeColor="text1"/>
          <w:szCs w:val="30"/>
        </w:rPr>
        <w:t>2</w:t>
      </w:r>
      <w:r w:rsidR="00E80F8B" w:rsidRPr="005462C4">
        <w:rPr>
          <w:rFonts w:cstheme="minorHAnsi"/>
          <w:color w:val="000000" w:themeColor="text1"/>
          <w:szCs w:val="30"/>
        </w:rPr>
        <w:t>02</w:t>
      </w:r>
      <w:r w:rsidR="000A203E" w:rsidRPr="005462C4">
        <w:rPr>
          <w:rFonts w:cstheme="minorHAnsi"/>
          <w:color w:val="000000" w:themeColor="text1"/>
          <w:szCs w:val="30"/>
        </w:rPr>
        <w:t>2-</w:t>
      </w:r>
      <w:r w:rsidR="006D1637" w:rsidRPr="005462C4">
        <w:rPr>
          <w:rFonts w:cstheme="minorHAnsi"/>
          <w:color w:val="000000" w:themeColor="text1"/>
          <w:szCs w:val="30"/>
        </w:rPr>
        <w:t>0</w:t>
      </w:r>
      <w:r w:rsidR="006A3AA7">
        <w:rPr>
          <w:rFonts w:cstheme="minorHAnsi"/>
          <w:color w:val="000000" w:themeColor="text1"/>
          <w:szCs w:val="30"/>
        </w:rPr>
        <w:t>9-</w:t>
      </w:r>
      <w:r w:rsidR="004E37E4">
        <w:rPr>
          <w:rFonts w:cstheme="minorHAnsi"/>
          <w:color w:val="000000" w:themeColor="text1"/>
          <w:szCs w:val="30"/>
        </w:rPr>
        <w:t>2</w:t>
      </w:r>
      <w:r w:rsidR="0090510F">
        <w:rPr>
          <w:rFonts w:cstheme="minorHAnsi"/>
          <w:color w:val="000000" w:themeColor="text1"/>
          <w:szCs w:val="30"/>
        </w:rPr>
        <w:t>6</w:t>
      </w:r>
    </w:p>
    <w:p w14:paraId="76555AD7" w14:textId="3B6174FF" w:rsidR="0007403B" w:rsidRPr="00A51276" w:rsidRDefault="0007403B" w:rsidP="0007403B">
      <w:pPr>
        <w:rPr>
          <w:b/>
          <w:color w:val="FF33CC"/>
          <w:sz w:val="44"/>
        </w:rPr>
      </w:pPr>
    </w:p>
    <w:p w14:paraId="440C41DB" w14:textId="20311C42" w:rsidR="006B4F10" w:rsidRPr="00B015A6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Cs/>
          <w:color w:val="E36C0A" w:themeColor="accent6" w:themeShade="BF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015A6">
        <w:rPr>
          <w:rFonts w:ascii="ICARubrikSkissBold" w:eastAsia="Times New Roman" w:hAnsi="ICARubrikSkissBold" w:cs="Times New Roman"/>
          <w:bCs/>
          <w:color w:val="E36C0A" w:themeColor="accent6" w:themeShade="BF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B015A6">
        <w:rPr>
          <w:rFonts w:ascii="ICARubrikSkissBold" w:eastAsia="Times New Roman" w:hAnsi="ICARubrikSkissBold" w:cs="Times New Roman"/>
          <w:bCs/>
          <w:color w:val="E36C0A" w:themeColor="accent6" w:themeShade="BF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r w:rsidR="006A3AA7" w:rsidRPr="00B015A6">
        <w:rPr>
          <w:rFonts w:ascii="ICARubrikSkissBold" w:eastAsia="Times New Roman" w:hAnsi="ICARubrikSkissBold" w:cs="Times New Roman"/>
          <w:bCs/>
          <w:color w:val="E36C0A" w:themeColor="accent6" w:themeShade="BF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5</w:t>
      </w:r>
      <w:r w:rsidR="004B3F83" w:rsidRPr="00B015A6">
        <w:rPr>
          <w:rFonts w:ascii="ICARubrikSkissBold" w:eastAsia="Times New Roman" w:hAnsi="ICARubrikSkissBold" w:cs="Times New Roman"/>
          <w:bCs/>
          <w:color w:val="E36C0A" w:themeColor="accent6" w:themeShade="BF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B015A6">
        <w:rPr>
          <w:rFonts w:ascii="ICARubrikSkissBold" w:eastAsia="Times New Roman" w:hAnsi="ICARubrikSkissBold" w:cs="Times New Roman"/>
          <w:bCs/>
          <w:color w:val="E36C0A" w:themeColor="accent6" w:themeShade="BF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722D76" w:rsidRPr="00B015A6">
        <w:rPr>
          <w:rFonts w:ascii="ICARubrikSkissBold" w:eastAsia="Times New Roman" w:hAnsi="ICARubrikSkissBold" w:cs="Times New Roman"/>
          <w:bCs/>
          <w:color w:val="E36C0A" w:themeColor="accent6" w:themeShade="BF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</w:p>
    <w:p w14:paraId="3F85F63F" w14:textId="3E174B12" w:rsidR="009D2789" w:rsidRPr="00B015A6" w:rsidRDefault="00B015A6" w:rsidP="006D1637">
      <w:pPr>
        <w:spacing w:line="240" w:lineRule="auto"/>
        <w:rPr>
          <w:sz w:val="32"/>
          <w:szCs w:val="32"/>
        </w:rPr>
      </w:pPr>
      <w:r>
        <w:rPr>
          <w:rFonts w:ascii="ICA Text Ny Black" w:hAnsi="ICA Text Ny Black"/>
          <w:b/>
          <w:color w:val="76923C" w:themeColor="accent3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8C1579" w:rsidRPr="00B015A6">
        <w:rPr>
          <w:rFonts w:ascii="ICA Text Ny Black" w:hAnsi="ICA Text Ny Black"/>
          <w:b/>
          <w:color w:val="76923C" w:themeColor="accent3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Höststädning</w:t>
      </w:r>
      <w:r w:rsidR="005462C4" w:rsidRPr="00B015A6">
        <w:rPr>
          <w:rFonts w:ascii="ICA Text Ny Black" w:hAnsi="ICA Text Ny Black"/>
          <w:b/>
          <w:color w:val="008080"/>
          <w:sz w:val="32"/>
          <w:szCs w:val="32"/>
        </w:rPr>
        <w:br/>
      </w:r>
      <w:r w:rsidR="004E37E4">
        <w:rPr>
          <w:b/>
          <w:bCs/>
          <w:sz w:val="32"/>
          <w:szCs w:val="32"/>
        </w:rPr>
        <w:t xml:space="preserve">Lördag </w:t>
      </w:r>
      <w:r w:rsidR="006E46B1" w:rsidRPr="00B015A6">
        <w:rPr>
          <w:b/>
          <w:bCs/>
          <w:sz w:val="32"/>
          <w:szCs w:val="32"/>
        </w:rPr>
        <w:t>den 12 november kl 10.00</w:t>
      </w:r>
      <w:r w:rsidR="004E37E4">
        <w:rPr>
          <w:b/>
          <w:bCs/>
          <w:sz w:val="32"/>
          <w:szCs w:val="32"/>
        </w:rPr>
        <w:t xml:space="preserve"> </w:t>
      </w:r>
      <w:r w:rsidR="004E37E4">
        <w:rPr>
          <w:sz w:val="32"/>
          <w:szCs w:val="32"/>
        </w:rPr>
        <w:t>städar vi vår gård</w:t>
      </w:r>
      <w:r w:rsidR="006E46B1" w:rsidRPr="00B015A6">
        <w:rPr>
          <w:sz w:val="32"/>
          <w:szCs w:val="32"/>
        </w:rPr>
        <w:t xml:space="preserve">. Vi håller tummarna för att inte första snön har hunnit komma till dess så att vi kan sopa upp de sista höstlöven som fallit. Vid dåligt väder flyttar vi </w:t>
      </w:r>
      <w:r w:rsidR="00191215" w:rsidRPr="00B015A6">
        <w:rPr>
          <w:sz w:val="32"/>
          <w:szCs w:val="32"/>
        </w:rPr>
        <w:t xml:space="preserve">till samma tid på söndagen i stället. </w:t>
      </w:r>
      <w:r w:rsidR="004E37E4">
        <w:rPr>
          <w:sz w:val="32"/>
          <w:szCs w:val="32"/>
        </w:rPr>
        <w:t>Mer information om vad vi ska göra kommer längre fram.</w:t>
      </w:r>
    </w:p>
    <w:p w14:paraId="381A497A" w14:textId="5DF41903" w:rsidR="00E3685B" w:rsidRPr="00B015A6" w:rsidRDefault="00191215" w:rsidP="006D1637">
      <w:pPr>
        <w:spacing w:line="240" w:lineRule="auto"/>
        <w:rPr>
          <w:sz w:val="32"/>
          <w:szCs w:val="32"/>
        </w:rPr>
      </w:pPr>
      <w:r w:rsidRPr="00B015A6">
        <w:rPr>
          <w:rFonts w:ascii="ICA Text Ny Black" w:hAnsi="ICA Text Ny Black"/>
          <w:b/>
          <w:color w:val="E36C0A" w:themeColor="accent6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Snöskottningen i vinter</w:t>
      </w:r>
      <w:r w:rsidR="00E3685B" w:rsidRPr="00B015A6">
        <w:rPr>
          <w:rFonts w:ascii="ICA Text Ny Black" w:hAnsi="ICA Text Ny Black"/>
          <w:b/>
          <w:color w:val="E36C0A" w:themeColor="accent6" w:themeShade="BF"/>
          <w:sz w:val="32"/>
          <w:szCs w:val="32"/>
        </w:rPr>
        <w:t xml:space="preserve"> </w:t>
      </w:r>
      <w:r w:rsidR="00E3685B" w:rsidRPr="00B015A6">
        <w:rPr>
          <w:rFonts w:ascii="ICA Text Ny Black" w:hAnsi="ICA Text Ny Black"/>
          <w:b/>
          <w:color w:val="E36C0A" w:themeColor="accent6" w:themeShade="BF"/>
          <w:sz w:val="32"/>
          <w:szCs w:val="32"/>
        </w:rPr>
        <w:br/>
      </w:r>
      <w:r w:rsidR="004E37E4">
        <w:rPr>
          <w:sz w:val="32"/>
          <w:szCs w:val="32"/>
        </w:rPr>
        <w:t>Tidigare år har en medlem som nu har flyttat hjälp oss med snöskottningen gården.</w:t>
      </w:r>
      <w:r w:rsidR="003F6F43" w:rsidRPr="00B015A6">
        <w:rPr>
          <w:sz w:val="32"/>
          <w:szCs w:val="32"/>
        </w:rPr>
        <w:t xml:space="preserve"> </w:t>
      </w:r>
      <w:r w:rsidR="00174AE0" w:rsidRPr="00B015A6">
        <w:rPr>
          <w:sz w:val="32"/>
          <w:szCs w:val="32"/>
        </w:rPr>
        <w:t xml:space="preserve">Några medlemmar </w:t>
      </w:r>
      <w:r w:rsidR="004E37E4">
        <w:rPr>
          <w:sz w:val="32"/>
          <w:szCs w:val="32"/>
        </w:rPr>
        <w:t>har erbjudit</w:t>
      </w:r>
      <w:r w:rsidR="00174AE0" w:rsidRPr="00B015A6">
        <w:rPr>
          <w:sz w:val="32"/>
          <w:szCs w:val="32"/>
        </w:rPr>
        <w:t xml:space="preserve"> sig att ta över snöskottningen i vinter</w:t>
      </w:r>
      <w:r w:rsidR="007414ED" w:rsidRPr="00B015A6">
        <w:rPr>
          <w:sz w:val="32"/>
          <w:szCs w:val="32"/>
        </w:rPr>
        <w:t xml:space="preserve"> och bilda en skottningsgrupp</w:t>
      </w:r>
      <w:r w:rsidR="00B015A6">
        <w:rPr>
          <w:sz w:val="32"/>
          <w:szCs w:val="32"/>
        </w:rPr>
        <w:t xml:space="preserve"> (h</w:t>
      </w:r>
      <w:r w:rsidR="007414ED" w:rsidRPr="00B015A6">
        <w:rPr>
          <w:sz w:val="32"/>
          <w:szCs w:val="32"/>
        </w:rPr>
        <w:t>uset förfogar över en snö</w:t>
      </w:r>
      <w:r w:rsidR="0063311C" w:rsidRPr="00B015A6">
        <w:rPr>
          <w:sz w:val="32"/>
          <w:szCs w:val="32"/>
        </w:rPr>
        <w:t>slunga</w:t>
      </w:r>
      <w:r w:rsidR="004E37E4">
        <w:rPr>
          <w:sz w:val="32"/>
          <w:szCs w:val="32"/>
        </w:rPr>
        <w:t>, snöskyfflar</w:t>
      </w:r>
      <w:r w:rsidR="00E944CC">
        <w:rPr>
          <w:sz w:val="32"/>
          <w:szCs w:val="32"/>
        </w:rPr>
        <w:t xml:space="preserve"> och sandlåda</w:t>
      </w:r>
      <w:r w:rsidR="00B015A6">
        <w:rPr>
          <w:sz w:val="32"/>
          <w:szCs w:val="32"/>
        </w:rPr>
        <w:t>)</w:t>
      </w:r>
      <w:r w:rsidR="0063311C" w:rsidRPr="00B015A6">
        <w:rPr>
          <w:sz w:val="32"/>
          <w:szCs w:val="32"/>
        </w:rPr>
        <w:t>. Hör av dig till styrelsen om du är intresserad av att vara med i denna grupp</w:t>
      </w:r>
      <w:r w:rsidR="00B015A6">
        <w:rPr>
          <w:sz w:val="32"/>
          <w:szCs w:val="32"/>
        </w:rPr>
        <w:t xml:space="preserve"> så får vi ha ett första möte </w:t>
      </w:r>
      <w:r w:rsidR="00E944CC">
        <w:rPr>
          <w:sz w:val="32"/>
          <w:szCs w:val="32"/>
        </w:rPr>
        <w:t xml:space="preserve">för att se </w:t>
      </w:r>
      <w:r w:rsidR="00B015A6">
        <w:rPr>
          <w:sz w:val="32"/>
          <w:szCs w:val="32"/>
        </w:rPr>
        <w:t>om detta skulle kunna vara praktiskt möjligt</w:t>
      </w:r>
      <w:r w:rsidR="0063311C" w:rsidRPr="00B015A6">
        <w:rPr>
          <w:sz w:val="32"/>
          <w:szCs w:val="32"/>
        </w:rPr>
        <w:t xml:space="preserve">. </w:t>
      </w:r>
    </w:p>
    <w:p w14:paraId="1C431535" w14:textId="63D34FE7" w:rsidR="0063311C" w:rsidRPr="00B015A6" w:rsidRDefault="00B015A6" w:rsidP="00DC2D31">
      <w:pPr>
        <w:autoSpaceDE w:val="0"/>
        <w:autoSpaceDN w:val="0"/>
        <w:adjustRightInd w:val="0"/>
        <w:spacing w:after="0" w:line="300" w:lineRule="atLeast"/>
        <w:rPr>
          <w:rFonts w:ascii="ICA Text Ny Black" w:hAnsi="ICA Text Ny Black"/>
          <w:b/>
          <w:color w:val="FFC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</w:rPr>
        <w:drawing>
          <wp:anchor distT="0" distB="0" distL="114300" distR="114300" simplePos="0" relativeHeight="251658239" behindDoc="1" locked="0" layoutInCell="1" allowOverlap="1" wp14:anchorId="3F1E81E6" wp14:editId="77725F0E">
            <wp:simplePos x="0" y="0"/>
            <wp:positionH relativeFrom="column">
              <wp:posOffset>3693795</wp:posOffset>
            </wp:positionH>
            <wp:positionV relativeFrom="paragraph">
              <wp:posOffset>1520190</wp:posOffset>
            </wp:positionV>
            <wp:extent cx="2983230" cy="2320290"/>
            <wp:effectExtent l="285750" t="400050" r="293370" b="403860"/>
            <wp:wrapNone/>
            <wp:docPr id="1" name="Bildobjekt 1" descr="En bild som visar växt, träd, lön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En bild som visar växt, träd, lönn&#10;&#10;Automatiskt genererad beskrivni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61904">
                      <a:off x="0" y="0"/>
                      <a:ext cx="2983230" cy="2320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3311C" w:rsidRPr="00B015A6">
        <w:rPr>
          <w:rFonts w:ascii="ICA Text Ny Black" w:hAnsi="ICA Text Ny Black"/>
          <w:b/>
          <w:color w:val="76923C" w:themeColor="accent3" w:themeShade="BF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Information från medlemsmötet</w:t>
      </w:r>
      <w:r w:rsidR="0063311C" w:rsidRPr="00B015A6">
        <w:rPr>
          <w:rFonts w:ascii="ICA Text Ny Black" w:hAnsi="ICA Text Ny Black"/>
          <w:b/>
          <w:color w:val="FFC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Pr="00B015A6">
        <w:rPr>
          <w:sz w:val="32"/>
          <w:szCs w:val="32"/>
        </w:rPr>
        <w:t xml:space="preserve">Grannsamverkan presenterade sig på mötet. Hör av er till Anki Billerhag port 10, Joakim Schwartz port 2 eller Emma Åkesson om ni vill veta mer eller gå med. </w:t>
      </w:r>
      <w:hyperlink r:id="rId11" w:history="1">
        <w:r w:rsidRPr="00B015A6">
          <w:rPr>
            <w:rStyle w:val="Hyperlnk"/>
            <w:sz w:val="32"/>
            <w:szCs w:val="32"/>
          </w:rPr>
          <w:t>https://samverkanmotbrott.se</w:t>
        </w:r>
      </w:hyperlink>
      <w:r>
        <w:rPr>
          <w:rStyle w:val="Hyperlnk"/>
          <w:sz w:val="32"/>
          <w:szCs w:val="32"/>
        </w:rPr>
        <w:br/>
      </w:r>
      <w:r>
        <w:rPr>
          <w:rStyle w:val="Hyperlnk"/>
          <w:sz w:val="32"/>
          <w:szCs w:val="32"/>
        </w:rPr>
        <w:br/>
      </w:r>
      <w:r w:rsidR="0063311C" w:rsidRPr="00B015A6">
        <w:rPr>
          <w:sz w:val="32"/>
          <w:szCs w:val="32"/>
        </w:rPr>
        <w:t xml:space="preserve">Anteckningar från medlemsmötet finns upplagt på BRF Korallens hemsida </w:t>
      </w:r>
      <w:hyperlink r:id="rId12" w:history="1">
        <w:r w:rsidR="00EC7318" w:rsidRPr="00B015A6">
          <w:rPr>
            <w:rStyle w:val="Hyperlnk"/>
            <w:sz w:val="32"/>
            <w:szCs w:val="32"/>
          </w:rPr>
          <w:t>www.korallen1.se</w:t>
        </w:r>
      </w:hyperlink>
      <w:r w:rsidR="0063311C" w:rsidRPr="00B015A6">
        <w:rPr>
          <w:sz w:val="32"/>
          <w:szCs w:val="32"/>
        </w:rPr>
        <w:t>.</w:t>
      </w:r>
      <w:r w:rsidR="00EC7318" w:rsidRPr="00B015A6">
        <w:rPr>
          <w:sz w:val="32"/>
          <w:szCs w:val="32"/>
        </w:rPr>
        <w:t xml:space="preserve"> </w:t>
      </w:r>
    </w:p>
    <w:p w14:paraId="63A2EED0" w14:textId="1846EF09" w:rsidR="0063311C" w:rsidRDefault="0063311C" w:rsidP="00DC2D31">
      <w:pPr>
        <w:autoSpaceDE w:val="0"/>
        <w:autoSpaceDN w:val="0"/>
        <w:adjustRightInd w:val="0"/>
        <w:spacing w:after="0" w:line="300" w:lineRule="atLeast"/>
        <w:rPr>
          <w:rFonts w:ascii="ICA Text Ny Black" w:hAnsi="ICA Text Ny Black"/>
          <w:b/>
          <w:color w:val="FFC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14:paraId="1FC446A3" w14:textId="037B61B9" w:rsidR="00B015A6" w:rsidRDefault="00F47797" w:rsidP="006835DD">
      <w:pPr>
        <w:spacing w:line="240" w:lineRule="auto"/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</w:pPr>
      <w:r>
        <w:rPr>
          <w:sz w:val="24"/>
          <w:szCs w:val="24"/>
        </w:rPr>
        <w:t xml:space="preserve"> </w:t>
      </w:r>
      <w:r w:rsidR="0086687C">
        <w:rPr>
          <w:sz w:val="24"/>
          <w:szCs w:val="24"/>
        </w:rPr>
        <w:br/>
      </w:r>
      <w:r w:rsidR="002E0CC1">
        <w:rPr>
          <w:sz w:val="2"/>
          <w:szCs w:val="2"/>
        </w:rPr>
        <w:br/>
      </w:r>
      <w:r w:rsidR="002E0CC1">
        <w:rPr>
          <w:sz w:val="2"/>
          <w:szCs w:val="2"/>
        </w:rPr>
        <w:br/>
      </w:r>
      <w:r w:rsidR="002E0CC1">
        <w:rPr>
          <w:sz w:val="2"/>
          <w:szCs w:val="2"/>
        </w:rPr>
        <w:br/>
      </w:r>
      <w:r>
        <w:rPr>
          <w:sz w:val="24"/>
          <w:szCs w:val="24"/>
        </w:rPr>
        <w:br/>
      </w:r>
      <w:r w:rsidR="002C0BAB">
        <w:rPr>
          <w:rFonts w:ascii="Dreaming Outloud Pro" w:hAnsi="Dreaming Outloud Pro" w:cs="Dreaming Outloud Pro"/>
          <w:b/>
          <w:color w:val="4BACC6" w:themeColor="accent5"/>
          <w:sz w:val="18"/>
          <w:szCs w:val="18"/>
        </w:rPr>
        <w:t xml:space="preserve">                                                                </w:t>
      </w:r>
      <w:r w:rsidR="002C0BAB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br/>
      </w:r>
      <w:r w:rsidR="002C0BAB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br/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 xml:space="preserve">                                                                    </w:t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ab/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ab/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ab/>
      </w:r>
    </w:p>
    <w:p w14:paraId="0DD3A67A" w14:textId="22C21F1E" w:rsidR="00B015A6" w:rsidRDefault="00B015A6" w:rsidP="006835DD">
      <w:pPr>
        <w:spacing w:line="240" w:lineRule="auto"/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</w:pPr>
    </w:p>
    <w:p w14:paraId="040578D2" w14:textId="16E5FDAE" w:rsidR="00B015A6" w:rsidRDefault="00B015A6" w:rsidP="006835DD">
      <w:pPr>
        <w:spacing w:line="240" w:lineRule="auto"/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</w:pPr>
    </w:p>
    <w:p w14:paraId="649F5809" w14:textId="1CE65F90" w:rsidR="003B68EE" w:rsidRPr="00B015A6" w:rsidRDefault="00B015A6" w:rsidP="006835DD">
      <w:pPr>
        <w:spacing w:line="240" w:lineRule="auto"/>
        <w:rPr>
          <w:rFonts w:ascii="Dreaming Outloud Pro" w:hAnsi="Dreaming Outloud Pro" w:cs="Dreaming Outloud Pro"/>
          <w:b/>
          <w:color w:val="E36C0A" w:themeColor="accent6" w:themeShade="BF"/>
          <w:sz w:val="2"/>
          <w:szCs w:val="2"/>
        </w:rPr>
      </w:pPr>
      <w:r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 xml:space="preserve">   </w:t>
      </w:r>
      <w:r w:rsidR="00F47797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>Gl</w:t>
      </w:r>
      <w:r w:rsidR="00166E83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 xml:space="preserve">öm </w:t>
      </w:r>
      <w:r w:rsidR="00F47797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>i</w:t>
      </w:r>
      <w:r w:rsidR="00166E83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>nte!</w:t>
      </w:r>
      <w:r w:rsidR="00B0291E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 xml:space="preserve"> </w:t>
      </w:r>
      <w:r w:rsidR="00166E83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 xml:space="preserve">BRF Korallen finns på Facebook. </w:t>
      </w:r>
      <w:r w:rsidR="004B3F83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>B</w:t>
      </w:r>
      <w:r w:rsidR="00166E83" w:rsidRPr="00B015A6">
        <w:rPr>
          <w:rFonts w:ascii="Dreaming Outloud Pro" w:hAnsi="Dreaming Outloud Pro" w:cs="Dreaming Outloud Pro"/>
          <w:b/>
          <w:color w:val="E36C0A" w:themeColor="accent6" w:themeShade="BF"/>
          <w:sz w:val="28"/>
          <w:szCs w:val="28"/>
        </w:rPr>
        <w:t>li medlem!</w:t>
      </w:r>
      <w:r w:rsidR="004D36E3" w:rsidRPr="00B015A6">
        <w:rPr>
          <w:rFonts w:ascii="Dreaming Outloud Pro" w:hAnsi="Dreaming Outloud Pro" w:cs="Dreaming Outloud Pro"/>
          <w:b/>
          <w:color w:val="E36C0A" w:themeColor="accent6" w:themeShade="BF"/>
          <w:sz w:val="8"/>
          <w:szCs w:val="8"/>
        </w:rPr>
        <w:br/>
      </w:r>
    </w:p>
    <w:sectPr w:rsidR="003B68EE" w:rsidRPr="00B015A6" w:rsidSect="005462C4">
      <w:footerReference w:type="default" r:id="rId13"/>
      <w:pgSz w:w="11906" w:h="16838"/>
      <w:pgMar w:top="426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8DBA" w14:textId="77777777" w:rsidR="00127525" w:rsidRDefault="00127525" w:rsidP="00C1127B">
      <w:pPr>
        <w:spacing w:after="0" w:line="240" w:lineRule="auto"/>
      </w:pPr>
      <w:r>
        <w:separator/>
      </w:r>
    </w:p>
  </w:endnote>
  <w:endnote w:type="continuationSeparator" w:id="0">
    <w:p w14:paraId="06868631" w14:textId="77777777" w:rsidR="00127525" w:rsidRDefault="00127525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 Ny Black">
    <w:panose1 w:val="000009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E637" w14:textId="454D3173" w:rsidR="00CA5E1B" w:rsidRDefault="00CA5E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0D14" w14:textId="77777777" w:rsidR="00127525" w:rsidRDefault="00127525" w:rsidP="00C1127B">
      <w:pPr>
        <w:spacing w:after="0" w:line="240" w:lineRule="auto"/>
      </w:pPr>
      <w:r>
        <w:separator/>
      </w:r>
    </w:p>
  </w:footnote>
  <w:footnote w:type="continuationSeparator" w:id="0">
    <w:p w14:paraId="259627BE" w14:textId="77777777" w:rsidR="00127525" w:rsidRDefault="00127525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5659">
    <w:abstractNumId w:val="1"/>
  </w:num>
  <w:num w:numId="2" w16cid:durableId="7253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46310"/>
    <w:rsid w:val="00052849"/>
    <w:rsid w:val="000553B4"/>
    <w:rsid w:val="00062834"/>
    <w:rsid w:val="0007403B"/>
    <w:rsid w:val="0007493A"/>
    <w:rsid w:val="000848FB"/>
    <w:rsid w:val="00093B63"/>
    <w:rsid w:val="000A203E"/>
    <w:rsid w:val="000A75DB"/>
    <w:rsid w:val="000F0F0E"/>
    <w:rsid w:val="000F5915"/>
    <w:rsid w:val="001057D7"/>
    <w:rsid w:val="001116F5"/>
    <w:rsid w:val="00127525"/>
    <w:rsid w:val="0014584C"/>
    <w:rsid w:val="00150447"/>
    <w:rsid w:val="00152FE8"/>
    <w:rsid w:val="00154210"/>
    <w:rsid w:val="00166E83"/>
    <w:rsid w:val="00172EED"/>
    <w:rsid w:val="00174AE0"/>
    <w:rsid w:val="00190423"/>
    <w:rsid w:val="00191215"/>
    <w:rsid w:val="00192B46"/>
    <w:rsid w:val="001A12C5"/>
    <w:rsid w:val="001B39AF"/>
    <w:rsid w:val="001D21EC"/>
    <w:rsid w:val="001E4702"/>
    <w:rsid w:val="001E5DB7"/>
    <w:rsid w:val="001F6785"/>
    <w:rsid w:val="00203833"/>
    <w:rsid w:val="0020712A"/>
    <w:rsid w:val="002072B0"/>
    <w:rsid w:val="00224895"/>
    <w:rsid w:val="00255C03"/>
    <w:rsid w:val="00261678"/>
    <w:rsid w:val="00267E25"/>
    <w:rsid w:val="002716D1"/>
    <w:rsid w:val="00273B52"/>
    <w:rsid w:val="00277B3A"/>
    <w:rsid w:val="00280E59"/>
    <w:rsid w:val="00293493"/>
    <w:rsid w:val="00296041"/>
    <w:rsid w:val="00297D70"/>
    <w:rsid w:val="002A62D5"/>
    <w:rsid w:val="002A6409"/>
    <w:rsid w:val="002C0BAB"/>
    <w:rsid w:val="002C123B"/>
    <w:rsid w:val="002C7919"/>
    <w:rsid w:val="002D10CE"/>
    <w:rsid w:val="002D36DA"/>
    <w:rsid w:val="002E0CC1"/>
    <w:rsid w:val="002E5F33"/>
    <w:rsid w:val="002F458C"/>
    <w:rsid w:val="00301B05"/>
    <w:rsid w:val="003144FF"/>
    <w:rsid w:val="00324FFF"/>
    <w:rsid w:val="00326F62"/>
    <w:rsid w:val="003279C6"/>
    <w:rsid w:val="003448A6"/>
    <w:rsid w:val="00351075"/>
    <w:rsid w:val="00354E24"/>
    <w:rsid w:val="003852D6"/>
    <w:rsid w:val="00386907"/>
    <w:rsid w:val="003B68EE"/>
    <w:rsid w:val="003D1F55"/>
    <w:rsid w:val="003D27AA"/>
    <w:rsid w:val="003E37AF"/>
    <w:rsid w:val="003F43BE"/>
    <w:rsid w:val="003F4F47"/>
    <w:rsid w:val="003F6F43"/>
    <w:rsid w:val="00402B7B"/>
    <w:rsid w:val="00421999"/>
    <w:rsid w:val="004356E1"/>
    <w:rsid w:val="00440450"/>
    <w:rsid w:val="00452B59"/>
    <w:rsid w:val="00465E6F"/>
    <w:rsid w:val="00473766"/>
    <w:rsid w:val="0047504A"/>
    <w:rsid w:val="00493C2C"/>
    <w:rsid w:val="004B3F83"/>
    <w:rsid w:val="004B4BD2"/>
    <w:rsid w:val="004C0961"/>
    <w:rsid w:val="004D2009"/>
    <w:rsid w:val="004D36E3"/>
    <w:rsid w:val="004D4257"/>
    <w:rsid w:val="004E37E4"/>
    <w:rsid w:val="00512BA0"/>
    <w:rsid w:val="005462C4"/>
    <w:rsid w:val="00563E04"/>
    <w:rsid w:val="00580B93"/>
    <w:rsid w:val="005872C6"/>
    <w:rsid w:val="005B058D"/>
    <w:rsid w:val="005C2227"/>
    <w:rsid w:val="005C6A19"/>
    <w:rsid w:val="005D11B9"/>
    <w:rsid w:val="005F49A1"/>
    <w:rsid w:val="0060174B"/>
    <w:rsid w:val="006019BC"/>
    <w:rsid w:val="006072A9"/>
    <w:rsid w:val="00617AA8"/>
    <w:rsid w:val="00623356"/>
    <w:rsid w:val="0063311C"/>
    <w:rsid w:val="006333C8"/>
    <w:rsid w:val="00645E82"/>
    <w:rsid w:val="006535F2"/>
    <w:rsid w:val="006575A3"/>
    <w:rsid w:val="00662C28"/>
    <w:rsid w:val="0067305E"/>
    <w:rsid w:val="006835DD"/>
    <w:rsid w:val="006965B9"/>
    <w:rsid w:val="006A3AA7"/>
    <w:rsid w:val="006B4F10"/>
    <w:rsid w:val="006C1702"/>
    <w:rsid w:val="006D1637"/>
    <w:rsid w:val="006E1E33"/>
    <w:rsid w:val="006E46B1"/>
    <w:rsid w:val="0071379A"/>
    <w:rsid w:val="007228D3"/>
    <w:rsid w:val="00722D76"/>
    <w:rsid w:val="00723AAE"/>
    <w:rsid w:val="00735F9B"/>
    <w:rsid w:val="007414ED"/>
    <w:rsid w:val="0075705D"/>
    <w:rsid w:val="00760F38"/>
    <w:rsid w:val="00763B35"/>
    <w:rsid w:val="007B4964"/>
    <w:rsid w:val="007B7FA3"/>
    <w:rsid w:val="007C5A51"/>
    <w:rsid w:val="007F0C8D"/>
    <w:rsid w:val="00806FDB"/>
    <w:rsid w:val="00816864"/>
    <w:rsid w:val="0082256C"/>
    <w:rsid w:val="00831CFD"/>
    <w:rsid w:val="0086687C"/>
    <w:rsid w:val="00870AEE"/>
    <w:rsid w:val="0089570C"/>
    <w:rsid w:val="008A180D"/>
    <w:rsid w:val="008A23DA"/>
    <w:rsid w:val="008C1579"/>
    <w:rsid w:val="008C6B72"/>
    <w:rsid w:val="008D011C"/>
    <w:rsid w:val="008D3532"/>
    <w:rsid w:val="008D6121"/>
    <w:rsid w:val="008F3691"/>
    <w:rsid w:val="0090510F"/>
    <w:rsid w:val="009454B1"/>
    <w:rsid w:val="00957BDA"/>
    <w:rsid w:val="00960522"/>
    <w:rsid w:val="00976CE0"/>
    <w:rsid w:val="009B31FA"/>
    <w:rsid w:val="009C02F5"/>
    <w:rsid w:val="009D2789"/>
    <w:rsid w:val="009D6E40"/>
    <w:rsid w:val="009E17AC"/>
    <w:rsid w:val="009E4AA7"/>
    <w:rsid w:val="009E75D0"/>
    <w:rsid w:val="009F2B1B"/>
    <w:rsid w:val="009F329C"/>
    <w:rsid w:val="00A2602F"/>
    <w:rsid w:val="00A4668C"/>
    <w:rsid w:val="00A46BBD"/>
    <w:rsid w:val="00A51276"/>
    <w:rsid w:val="00A51619"/>
    <w:rsid w:val="00A561B1"/>
    <w:rsid w:val="00A61AEF"/>
    <w:rsid w:val="00AA260E"/>
    <w:rsid w:val="00AA4F54"/>
    <w:rsid w:val="00AB0130"/>
    <w:rsid w:val="00AB6358"/>
    <w:rsid w:val="00AD56B0"/>
    <w:rsid w:val="00AF4B3F"/>
    <w:rsid w:val="00AF7469"/>
    <w:rsid w:val="00B015A6"/>
    <w:rsid w:val="00B028D9"/>
    <w:rsid w:val="00B0291E"/>
    <w:rsid w:val="00B241AC"/>
    <w:rsid w:val="00B35573"/>
    <w:rsid w:val="00B51077"/>
    <w:rsid w:val="00B57431"/>
    <w:rsid w:val="00B73F41"/>
    <w:rsid w:val="00B813BF"/>
    <w:rsid w:val="00B87494"/>
    <w:rsid w:val="00B96E9C"/>
    <w:rsid w:val="00B97D7A"/>
    <w:rsid w:val="00BB06F1"/>
    <w:rsid w:val="00BB24C0"/>
    <w:rsid w:val="00BB3692"/>
    <w:rsid w:val="00BB58C1"/>
    <w:rsid w:val="00BC66D1"/>
    <w:rsid w:val="00BD00F8"/>
    <w:rsid w:val="00BE4B30"/>
    <w:rsid w:val="00BF270F"/>
    <w:rsid w:val="00BF2D35"/>
    <w:rsid w:val="00C0103D"/>
    <w:rsid w:val="00C0164D"/>
    <w:rsid w:val="00C1127B"/>
    <w:rsid w:val="00C368F4"/>
    <w:rsid w:val="00C74CB9"/>
    <w:rsid w:val="00C913B9"/>
    <w:rsid w:val="00CA1C9A"/>
    <w:rsid w:val="00CA5E1B"/>
    <w:rsid w:val="00CB64BB"/>
    <w:rsid w:val="00CC156B"/>
    <w:rsid w:val="00CC3B63"/>
    <w:rsid w:val="00CD6CF0"/>
    <w:rsid w:val="00CF3BCF"/>
    <w:rsid w:val="00D00FDD"/>
    <w:rsid w:val="00D239A7"/>
    <w:rsid w:val="00D26962"/>
    <w:rsid w:val="00D30175"/>
    <w:rsid w:val="00D53563"/>
    <w:rsid w:val="00D602FB"/>
    <w:rsid w:val="00D61A28"/>
    <w:rsid w:val="00D83ADD"/>
    <w:rsid w:val="00D85F93"/>
    <w:rsid w:val="00D96D8C"/>
    <w:rsid w:val="00DA3882"/>
    <w:rsid w:val="00DA3EC7"/>
    <w:rsid w:val="00DC0EE9"/>
    <w:rsid w:val="00DC2D31"/>
    <w:rsid w:val="00DE5BD3"/>
    <w:rsid w:val="00DE6F6E"/>
    <w:rsid w:val="00DF67C0"/>
    <w:rsid w:val="00E02CBE"/>
    <w:rsid w:val="00E3392D"/>
    <w:rsid w:val="00E3685B"/>
    <w:rsid w:val="00E739E4"/>
    <w:rsid w:val="00E74174"/>
    <w:rsid w:val="00E75434"/>
    <w:rsid w:val="00E80197"/>
    <w:rsid w:val="00E80F8B"/>
    <w:rsid w:val="00E83D6F"/>
    <w:rsid w:val="00E900DB"/>
    <w:rsid w:val="00E944CC"/>
    <w:rsid w:val="00E96AC2"/>
    <w:rsid w:val="00EA1D71"/>
    <w:rsid w:val="00EC7318"/>
    <w:rsid w:val="00ED1AEF"/>
    <w:rsid w:val="00ED2895"/>
    <w:rsid w:val="00EE34AD"/>
    <w:rsid w:val="00EF4AD9"/>
    <w:rsid w:val="00F07DCE"/>
    <w:rsid w:val="00F119EF"/>
    <w:rsid w:val="00F44CD8"/>
    <w:rsid w:val="00F46B6B"/>
    <w:rsid w:val="00F47797"/>
    <w:rsid w:val="00F516BC"/>
    <w:rsid w:val="00F63C4F"/>
    <w:rsid w:val="00F7510F"/>
    <w:rsid w:val="00FA7762"/>
    <w:rsid w:val="00FC48BA"/>
    <w:rsid w:val="00FC4E0E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127B"/>
  </w:style>
  <w:style w:type="paragraph" w:styleId="Sidfot">
    <w:name w:val="footer"/>
    <w:basedOn w:val="Normal"/>
    <w:link w:val="SidfotChar"/>
    <w:uiPriority w:val="99"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E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orallen1.s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amverkanmotbrott.s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223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6</cp:revision>
  <cp:lastPrinted>2016-06-02T13:59:00Z</cp:lastPrinted>
  <dcterms:created xsi:type="dcterms:W3CDTF">2022-09-16T13:28:00Z</dcterms:created>
  <dcterms:modified xsi:type="dcterms:W3CDTF">2022-09-23T15:03:00Z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2022-06-01T09:14:31Z</vt:lpwstr>
  </property>
  <property fmtid="{D5CDD505-2E9C-101B-9397-08002B2CF9AE}" pid="4" name="MSIP_Label_f0bc4404-d96b-4544-9544-a30b749faca9_Method">
    <vt:lpwstr>Privileged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4e27688e-ac62-4b72-a491-f8801348633e</vt:lpwstr>
  </property>
  <property fmtid="{D5CDD505-2E9C-101B-9397-08002B2CF9AE}" pid="8" name="MSIP_Label_f0bc4404-d96b-4544-9544-a30b749faca9_ContentBits">
    <vt:lpwstr>0</vt:lpwstr>
  </property>
</Properties>
</file>