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2934C" w14:textId="77777777" w:rsidR="009C02F5" w:rsidRDefault="009454B1" w:rsidP="00760F38">
      <w:pPr>
        <w:jc w:val="center"/>
      </w:pPr>
      <w:r>
        <w:br/>
      </w:r>
    </w:p>
    <w:p w14:paraId="1A49A606" w14:textId="13C46890" w:rsidR="0007403B" w:rsidRPr="00C53B55" w:rsidRDefault="0007403B" w:rsidP="008C6B72">
      <w:pPr>
        <w:ind w:left="2608"/>
        <w:jc w:val="right"/>
        <w:rPr>
          <w:rFonts w:ascii="ICA Text Light" w:eastAsia="Times New Roman" w:hAnsi="ICA Text Light" w:cs="Helvetica"/>
          <w:color w:val="1D2129"/>
          <w:sz w:val="24"/>
          <w:szCs w:val="21"/>
        </w:rPr>
      </w:pPr>
      <w:r w:rsidRPr="00976CE0">
        <w:rPr>
          <w:noProof/>
        </w:rPr>
        <w:drawing>
          <wp:anchor distT="0" distB="0" distL="114300" distR="114300" simplePos="0" relativeHeight="251659264" behindDoc="1" locked="0" layoutInCell="1" allowOverlap="1" wp14:anchorId="1C6F3423" wp14:editId="0F9E4EC1">
            <wp:simplePos x="0" y="0"/>
            <wp:positionH relativeFrom="margin">
              <wp:posOffset>1833245</wp:posOffset>
            </wp:positionH>
            <wp:positionV relativeFrom="paragraph">
              <wp:posOffset>2540</wp:posOffset>
            </wp:positionV>
            <wp:extent cx="2324100" cy="939800"/>
            <wp:effectExtent l="0" t="0" r="0" b="0"/>
            <wp:wrapThrough wrapText="bothSides">
              <wp:wrapPolygon edited="0">
                <wp:start x="0" y="0"/>
                <wp:lineTo x="0" y="21016"/>
                <wp:lineTo x="21423" y="21016"/>
                <wp:lineTo x="21423" y="0"/>
                <wp:lineTo x="0" y="0"/>
              </wp:wrapPolygon>
            </wp:wrapThrough>
            <wp:docPr id="2" name="Picture 1" descr="http://korallen1.se/image/index.1.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rallen1.se/image/index.1.gif">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939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C6B72">
        <w:rPr>
          <w:color w:val="000000" w:themeColor="text1"/>
          <w:szCs w:val="30"/>
        </w:rPr>
        <w:t xml:space="preserve">             </w:t>
      </w:r>
      <w:r w:rsidR="008C6B72" w:rsidRPr="00F97516">
        <w:rPr>
          <w:rFonts w:ascii="Helvetica" w:eastAsia="Times New Roman" w:hAnsi="Helvetica" w:cs="Helvetica"/>
          <w:color w:val="1D2129"/>
          <w:sz w:val="24"/>
          <w:szCs w:val="21"/>
        </w:rPr>
        <w:t xml:space="preserve">  </w:t>
      </w:r>
      <w:proofErr w:type="gramStart"/>
      <w:r w:rsidR="00B908CC">
        <w:rPr>
          <w:rFonts w:ascii="Helvetica" w:eastAsia="Times New Roman" w:hAnsi="Helvetica" w:cs="Helvetica"/>
          <w:color w:val="1D2129"/>
          <w:sz w:val="24"/>
          <w:szCs w:val="21"/>
        </w:rPr>
        <w:t>20</w:t>
      </w:r>
      <w:r w:rsidR="00C53B55" w:rsidRPr="00C53B55">
        <w:rPr>
          <w:rFonts w:ascii="ICA Text Light" w:eastAsia="Times New Roman" w:hAnsi="ICA Text Light" w:cs="Helvetica"/>
          <w:color w:val="1D2129"/>
          <w:sz w:val="24"/>
          <w:szCs w:val="21"/>
        </w:rPr>
        <w:t>02</w:t>
      </w:r>
      <w:r w:rsidR="00B908CC">
        <w:rPr>
          <w:rFonts w:ascii="ICA Text Light" w:eastAsia="Times New Roman" w:hAnsi="ICA Text Light" w:cs="Helvetica"/>
          <w:color w:val="1D2129"/>
          <w:sz w:val="24"/>
          <w:szCs w:val="21"/>
        </w:rPr>
        <w:t>2</w:t>
      </w:r>
      <w:r w:rsidR="00C53B55" w:rsidRPr="00C53B55">
        <w:rPr>
          <w:rFonts w:ascii="ICA Text Light" w:eastAsia="Times New Roman" w:hAnsi="ICA Text Light" w:cs="Helvetica"/>
          <w:color w:val="1D2129"/>
          <w:sz w:val="24"/>
          <w:szCs w:val="21"/>
        </w:rPr>
        <w:t>5</w:t>
      </w:r>
      <w:proofErr w:type="gramEnd"/>
    </w:p>
    <w:p w14:paraId="1622DE1B" w14:textId="452F7BF1" w:rsidR="006B4F10" w:rsidRPr="00C53B55" w:rsidRDefault="00C53B55" w:rsidP="00957BDA">
      <w:pPr>
        <w:ind w:right="-142"/>
        <w:jc w:val="center"/>
        <w:rPr>
          <w:rFonts w:ascii="ICARubrikSkissBold" w:eastAsia="Times New Roman" w:hAnsi="ICARubrikSkissBold" w:cs="Times New Roman"/>
          <w:b/>
          <w:color w:val="31849B" w:themeColor="accent5" w:themeShade="BF"/>
          <w:sz w:val="56"/>
          <w:szCs w:val="56"/>
          <w14:shadow w14:blurRad="50800" w14:dist="38100" w14:dir="0" w14:sx="100000" w14:sy="100000" w14:kx="0" w14:ky="0" w14:algn="l">
            <w14:srgbClr w14:val="000000">
              <w14:alpha w14:val="60000"/>
            </w14:srgbClr>
          </w14:shadow>
        </w:rPr>
      </w:pPr>
      <w:r w:rsidRPr="00C53B55">
        <w:rPr>
          <w:rFonts w:ascii="ICARubrikSkissBold" w:eastAsia="Times New Roman" w:hAnsi="ICARubrikSkissBold" w:cs="Times New Roman"/>
          <w:b/>
          <w:color w:val="31849B" w:themeColor="accent5" w:themeShade="BF"/>
          <w:sz w:val="56"/>
          <w:szCs w:val="56"/>
          <w14:shadow w14:blurRad="50800" w14:dist="38100" w14:dir="0" w14:sx="100000" w14:sy="100000" w14:kx="0" w14:ky="0" w14:algn="l">
            <w14:srgbClr w14:val="000000">
              <w14:alpha w14:val="60000"/>
            </w14:srgbClr>
          </w14:shadow>
        </w:rPr>
        <w:t>In</w:t>
      </w:r>
      <w:r w:rsidR="001E5DB7" w:rsidRPr="00C53B55">
        <w:rPr>
          <w:rFonts w:ascii="ICARubrikSkissBold" w:eastAsia="Times New Roman" w:hAnsi="ICARubrikSkissBold" w:cs="Times New Roman"/>
          <w:b/>
          <w:color w:val="31849B" w:themeColor="accent5" w:themeShade="BF"/>
          <w:sz w:val="56"/>
          <w:szCs w:val="56"/>
          <w14:shadow w14:blurRad="50800" w14:dist="38100" w14:dir="0" w14:sx="100000" w14:sy="100000" w14:kx="0" w14:ky="0" w14:algn="l">
            <w14:srgbClr w14:val="000000">
              <w14:alpha w14:val="60000"/>
            </w14:srgbClr>
          </w14:shadow>
        </w:rPr>
        <w:t xml:space="preserve">formationsbrev BRF Korallen nr </w:t>
      </w:r>
      <w:proofErr w:type="gramStart"/>
      <w:r w:rsidR="00CF4C6B" w:rsidRPr="00C53B55">
        <w:rPr>
          <w:rFonts w:ascii="ICARubrikSkissBold" w:eastAsia="Times New Roman" w:hAnsi="ICARubrikSkissBold" w:cs="Times New Roman"/>
          <w:b/>
          <w:color w:val="31849B" w:themeColor="accent5" w:themeShade="BF"/>
          <w:sz w:val="56"/>
          <w:szCs w:val="56"/>
          <w14:shadow w14:blurRad="50800" w14:dist="38100" w14:dir="0" w14:sx="100000" w14:sy="100000" w14:kx="0" w14:ky="0" w14:algn="l">
            <w14:srgbClr w14:val="000000">
              <w14:alpha w14:val="60000"/>
            </w14:srgbClr>
          </w14:shadow>
        </w:rPr>
        <w:t>1</w:t>
      </w:r>
      <w:r w:rsidR="004B3F83" w:rsidRPr="00C53B55">
        <w:rPr>
          <w:rFonts w:ascii="ICARubrikSkissBold" w:eastAsia="Times New Roman" w:hAnsi="ICARubrikSkissBold" w:cs="Times New Roman"/>
          <w:b/>
          <w:color w:val="31849B" w:themeColor="accent5" w:themeShade="BF"/>
          <w:sz w:val="56"/>
          <w:szCs w:val="56"/>
          <w14:shadow w14:blurRad="50800" w14:dist="38100" w14:dir="0" w14:sx="100000" w14:sy="100000" w14:kx="0" w14:ky="0" w14:algn="l">
            <w14:srgbClr w14:val="000000">
              <w14:alpha w14:val="60000"/>
            </w14:srgbClr>
          </w14:shadow>
        </w:rPr>
        <w:t>-</w:t>
      </w:r>
      <w:r w:rsidRPr="00C53B55">
        <w:rPr>
          <w:rFonts w:ascii="ICARubrikSkissBold" w:eastAsia="Times New Roman" w:hAnsi="ICARubrikSkissBold" w:cs="Times New Roman"/>
          <w:b/>
          <w:color w:val="31849B" w:themeColor="accent5" w:themeShade="BF"/>
          <w:sz w:val="56"/>
          <w:szCs w:val="56"/>
          <w14:shadow w14:blurRad="50800" w14:dist="38100" w14:dir="0" w14:sx="100000" w14:sy="100000" w14:kx="0" w14:ky="0" w14:algn="l">
            <w14:srgbClr w14:val="000000">
              <w14:alpha w14:val="60000"/>
            </w14:srgbClr>
          </w14:shadow>
        </w:rPr>
        <w:t>20</w:t>
      </w:r>
      <w:proofErr w:type="gramEnd"/>
    </w:p>
    <w:p w14:paraId="3954275D" w14:textId="0CB96A01" w:rsidR="00C53B55" w:rsidRPr="001E0A30" w:rsidRDefault="00C53B55" w:rsidP="00C53B55">
      <w:pPr>
        <w:spacing w:after="160" w:line="259" w:lineRule="auto"/>
        <w:rPr>
          <w:rStyle w:val="colour"/>
          <w:rFonts w:ascii="ICA Text Light" w:eastAsiaTheme="minorHAnsi" w:hAnsi="ICA Text Light"/>
          <w:color w:val="000000" w:themeColor="text1"/>
          <w:lang w:eastAsia="en-US"/>
        </w:rPr>
      </w:pPr>
      <w:r w:rsidRPr="003F5033">
        <w:rPr>
          <w:rFonts w:ascii="ICA Text Ny Black" w:hAnsi="ICA Text Ny Black"/>
          <w:color w:val="31849B" w:themeColor="accent5" w:themeShade="BF"/>
          <w:lang w:eastAsia="en-US"/>
        </w:rPr>
        <w:t>Kommande stambyte</w:t>
      </w:r>
      <w:r w:rsidRPr="00C53B55">
        <w:rPr>
          <w:rFonts w:ascii="ICA Text Light" w:hAnsi="ICA Text Light"/>
          <w:b/>
          <w:bCs/>
        </w:rPr>
        <w:br/>
      </w:r>
      <w:r w:rsidRPr="00C53B55">
        <w:rPr>
          <w:rStyle w:val="colour"/>
          <w:rFonts w:ascii="ICA Text Light" w:hAnsi="ICA Text Light"/>
          <w:color w:val="000000" w:themeColor="text1"/>
        </w:rPr>
        <w:t>Vid informationsmötet den 5 februari informerades det om att vi har startat upp förberedelser för ett kommande stambyte. Styrelsen har anlitat en firma som hjälper oss med att ta fram kravspecifikation och offerter på entreprenörer. Dessa kommer att vara vår högra hand under hela projektet. Eftersom inget beslut är fattat kring vilken entreprenör vi skall använda oss av vet vi inte heller när i tiden ett stambyte kommer att sätta igång. Det kan bli redan nu 2020 eller i början av 2021. Under stambytet kommer föreningslokalen i källarplan ej att vara bokningsbar. </w:t>
      </w:r>
      <w:r w:rsidRPr="00C53B55">
        <w:rPr>
          <w:rFonts w:ascii="ICA Text Light" w:hAnsi="ICA Text Light"/>
          <w:color w:val="000000" w:themeColor="text1"/>
        </w:rPr>
        <w:br/>
      </w:r>
      <w:r w:rsidR="00B908CC">
        <w:rPr>
          <w:rStyle w:val="colour"/>
          <w:rFonts w:ascii="ICA Text Light" w:hAnsi="ICA Text Light"/>
          <w:color w:val="000000" w:themeColor="text1"/>
        </w:rPr>
        <w:br/>
      </w:r>
      <w:r w:rsidRPr="00C53B55">
        <w:rPr>
          <w:rStyle w:val="colour"/>
          <w:rFonts w:ascii="ICA Text Light" w:hAnsi="ICA Text Light"/>
          <w:color w:val="000000" w:themeColor="text1"/>
        </w:rPr>
        <w:t>Alla medlemmar kommer kontinuerligt att hållas informerade under arbetets gång. Det är viktigt att alla läser den information som sätts upp/delas ut i postlådorna och även deltar på aviserade informationsmöten.  </w:t>
      </w:r>
      <w:r w:rsidRPr="00C53B55">
        <w:rPr>
          <w:rStyle w:val="colour"/>
          <w:rFonts w:ascii="ICA Text Light" w:hAnsi="ICA Text Light"/>
          <w:color w:val="0B5394"/>
        </w:rPr>
        <w:br/>
      </w:r>
      <w:r w:rsidRPr="00C53B55">
        <w:rPr>
          <w:rFonts w:ascii="ICA Text Light" w:hAnsi="ICA Text Light"/>
        </w:rPr>
        <w:br/>
      </w:r>
      <w:r w:rsidRPr="00C53B55">
        <w:rPr>
          <w:rFonts w:ascii="ICA Text Ny Black" w:hAnsi="ICA Text Ny Black"/>
          <w:color w:val="31849B" w:themeColor="accent5" w:themeShade="BF"/>
          <w:lang w:eastAsia="en-US"/>
        </w:rPr>
        <w:t>Grannsamverkan</w:t>
      </w:r>
      <w:r w:rsidRPr="00C53B55">
        <w:rPr>
          <w:rStyle w:val="colour"/>
          <w:rFonts w:ascii="ICA Text Light" w:eastAsiaTheme="minorHAnsi" w:hAnsi="ICA Text Light"/>
          <w:color w:val="000000" w:themeColor="text1"/>
          <w:lang w:eastAsia="en-US"/>
        </w:rPr>
        <w:br/>
      </w:r>
      <w:r w:rsidRPr="001E0A30">
        <w:rPr>
          <w:rStyle w:val="colour"/>
          <w:rFonts w:ascii="ICA Text Light" w:eastAsiaTheme="minorHAnsi" w:hAnsi="ICA Text Light"/>
          <w:color w:val="000000" w:themeColor="text1"/>
          <w:lang w:eastAsia="en-US"/>
        </w:rPr>
        <w:t xml:space="preserve">Goda nyheter! Inom kort kommer Grannsamverkan igång i vårt hus. Målet med Grannsamverkan är att minska brottsligheten och öka tryggheten och därmed också trivseln i vårt hus. Detta uppnås genom att vi boende i fastigheten samarbetar, stödjer och hjälper varandra och samtidig har en god uppmärksamhet på vad som händer i området och även har kontakt med polisen. Grannsamverkan ger också möjlighet till ökad kunskap om risker, hur man förebygger skador och skyddar sin boendemiljö mot brott. </w:t>
      </w:r>
      <w:r w:rsidRPr="001E0A30">
        <w:rPr>
          <w:rStyle w:val="colour"/>
          <w:rFonts w:ascii="ICA Text Light" w:eastAsiaTheme="minorHAnsi" w:hAnsi="ICA Text Light"/>
          <w:color w:val="000000" w:themeColor="text1"/>
          <w:lang w:eastAsia="en-US"/>
        </w:rPr>
        <w:br/>
      </w:r>
      <w:r w:rsidRPr="001E0A30">
        <w:rPr>
          <w:rStyle w:val="colour"/>
          <w:rFonts w:ascii="ICA Text Light" w:eastAsiaTheme="minorHAnsi" w:hAnsi="ICA Text Light"/>
          <w:color w:val="000000" w:themeColor="text1"/>
          <w:lang w:eastAsia="en-US"/>
        </w:rPr>
        <w:br/>
        <w:t>Inom kort kommer vi även att kunna sätta upp skyltar och dekaler för att visa att vi boende här i huset är aktiva inom Grannsamverkan. Den här skyltningen indikerar att de boende i fastigheten:</w:t>
      </w:r>
    </w:p>
    <w:p w14:paraId="6C76DE4B" w14:textId="68DCB4A3" w:rsidR="00C53B55" w:rsidRPr="00C53B55" w:rsidRDefault="00C53B55" w:rsidP="00C53B55">
      <w:pPr>
        <w:pStyle w:val="Liststycke"/>
        <w:numPr>
          <w:ilvl w:val="0"/>
          <w:numId w:val="3"/>
        </w:numPr>
        <w:spacing w:after="160" w:line="259" w:lineRule="auto"/>
        <w:rPr>
          <w:rStyle w:val="colour"/>
          <w:rFonts w:ascii="ICA Text Light" w:hAnsi="ICA Text Light"/>
          <w:color w:val="000000" w:themeColor="text1"/>
        </w:rPr>
      </w:pPr>
      <w:r w:rsidRPr="00C53B55">
        <w:rPr>
          <w:rStyle w:val="colour"/>
          <w:rFonts w:ascii="ICA Text Light" w:eastAsiaTheme="minorHAnsi" w:hAnsi="ICA Text Light"/>
          <w:color w:val="000000" w:themeColor="text1"/>
          <w:lang w:eastAsia="en-US"/>
        </w:rPr>
        <w:t>Fått utbildning i Grannsamverkan och brottförebyggande åtgärder.</w:t>
      </w:r>
    </w:p>
    <w:p w14:paraId="273AD656" w14:textId="760AC61A" w:rsidR="00C53B55" w:rsidRPr="00C53B55" w:rsidRDefault="00C53B55" w:rsidP="00C53B55">
      <w:pPr>
        <w:pStyle w:val="Liststycke"/>
        <w:numPr>
          <w:ilvl w:val="0"/>
          <w:numId w:val="3"/>
        </w:numPr>
        <w:spacing w:after="160" w:line="259" w:lineRule="auto"/>
        <w:rPr>
          <w:rStyle w:val="colour"/>
          <w:rFonts w:ascii="ICA Text Light" w:hAnsi="ICA Text Light"/>
          <w:color w:val="000000" w:themeColor="text1"/>
        </w:rPr>
      </w:pPr>
      <w:r w:rsidRPr="001E0A30">
        <w:rPr>
          <w:rStyle w:val="colour"/>
          <w:rFonts w:ascii="ICA Text Light" w:eastAsiaTheme="minorHAnsi" w:hAnsi="ICA Text Light"/>
          <w:color w:val="000000" w:themeColor="text1"/>
          <w:lang w:eastAsia="en-US"/>
        </w:rPr>
        <w:t>Har genomgått förebyggande åtgärder.</w:t>
      </w:r>
    </w:p>
    <w:p w14:paraId="173D7B16" w14:textId="165EBB13" w:rsidR="00C53B55" w:rsidRPr="00C53B55" w:rsidRDefault="00C53B55" w:rsidP="00C53B55">
      <w:pPr>
        <w:pStyle w:val="Liststycke"/>
        <w:numPr>
          <w:ilvl w:val="0"/>
          <w:numId w:val="3"/>
        </w:numPr>
        <w:spacing w:after="160" w:line="259" w:lineRule="auto"/>
        <w:rPr>
          <w:rStyle w:val="colour"/>
          <w:rFonts w:ascii="ICA Text Light" w:hAnsi="ICA Text Light"/>
          <w:color w:val="000000" w:themeColor="text1"/>
        </w:rPr>
      </w:pPr>
      <w:r w:rsidRPr="001E0A30">
        <w:rPr>
          <w:rStyle w:val="colour"/>
          <w:rFonts w:ascii="ICA Text Light" w:eastAsiaTheme="minorHAnsi" w:hAnsi="ICA Text Light"/>
          <w:color w:val="000000" w:themeColor="text1"/>
          <w:lang w:eastAsia="en-US"/>
        </w:rPr>
        <w:t>Är extra uppmärksamma</w:t>
      </w:r>
    </w:p>
    <w:p w14:paraId="2CA7A64D" w14:textId="77777777" w:rsidR="00C53B55" w:rsidRPr="001E0A30" w:rsidRDefault="00C53B55" w:rsidP="00C53B55">
      <w:pPr>
        <w:pStyle w:val="Liststycke"/>
        <w:numPr>
          <w:ilvl w:val="0"/>
          <w:numId w:val="3"/>
        </w:numPr>
        <w:spacing w:after="160" w:line="259" w:lineRule="auto"/>
        <w:rPr>
          <w:rStyle w:val="colour"/>
          <w:rFonts w:ascii="ICA Text Light" w:eastAsiaTheme="minorHAnsi" w:hAnsi="ICA Text Light"/>
          <w:color w:val="000000" w:themeColor="text1"/>
          <w:lang w:eastAsia="en-US"/>
        </w:rPr>
      </w:pPr>
      <w:r w:rsidRPr="001E0A30">
        <w:rPr>
          <w:rStyle w:val="colour"/>
          <w:rFonts w:ascii="ICA Text Light" w:eastAsiaTheme="minorHAnsi" w:hAnsi="ICA Text Light"/>
          <w:color w:val="000000" w:themeColor="text1"/>
          <w:lang w:eastAsia="en-US"/>
        </w:rPr>
        <w:t>Vet vad som ska göras om de misstänker att ett brott ska begås.</w:t>
      </w:r>
    </w:p>
    <w:p w14:paraId="36A3B15D" w14:textId="77777777" w:rsidR="00C53B55" w:rsidRPr="001E0A30" w:rsidRDefault="00C53B55" w:rsidP="00C53B55">
      <w:pPr>
        <w:spacing w:after="160" w:line="259" w:lineRule="auto"/>
        <w:rPr>
          <w:rStyle w:val="colour"/>
          <w:rFonts w:ascii="ICA Text Light" w:eastAsiaTheme="minorHAnsi" w:hAnsi="ICA Text Light"/>
          <w:color w:val="000000" w:themeColor="text1"/>
          <w:lang w:eastAsia="en-US"/>
        </w:rPr>
      </w:pPr>
      <w:r w:rsidRPr="001E0A30">
        <w:rPr>
          <w:rStyle w:val="colour"/>
          <w:rFonts w:ascii="ICA Text Light" w:eastAsiaTheme="minorHAnsi" w:hAnsi="ICA Text Light"/>
          <w:color w:val="000000" w:themeColor="text1"/>
          <w:lang w:eastAsia="en-US"/>
        </w:rPr>
        <w:t>Grunden för Grannsamverkan är uppmärksamhet och engagemang för att tillsammans förhindra brott i fastigheten och området.</w:t>
      </w:r>
    </w:p>
    <w:p w14:paraId="40D80B03" w14:textId="77777777" w:rsidR="00C53B55" w:rsidRPr="00C53B55" w:rsidRDefault="00C53B55" w:rsidP="00C53B55">
      <w:pPr>
        <w:rPr>
          <w:rFonts w:ascii="ICA Text Light" w:hAnsi="ICA Text Light"/>
        </w:rPr>
      </w:pPr>
      <w:r w:rsidRPr="00C53B55">
        <w:rPr>
          <w:rFonts w:ascii="ICA Text Ny Black" w:hAnsi="ICA Text Ny Black"/>
          <w:b/>
          <w:bCs/>
          <w:color w:val="31849B" w:themeColor="accent5" w:themeShade="BF"/>
          <w:lang w:eastAsia="en-US"/>
        </w:rPr>
        <w:t>Årsstämma</w:t>
      </w:r>
      <w:r w:rsidRPr="00C53B55">
        <w:rPr>
          <w:rFonts w:ascii="ICA Text Light" w:hAnsi="ICA Text Light"/>
        </w:rPr>
        <w:br/>
        <w:t xml:space="preserve">Datum för årsstämman är satt till </w:t>
      </w:r>
      <w:r w:rsidRPr="00C53B55">
        <w:rPr>
          <w:rFonts w:ascii="ICA Text Light" w:hAnsi="ICA Text Light"/>
          <w:b/>
          <w:bCs/>
        </w:rPr>
        <w:t>måndag den 11 maj klockan 19.00</w:t>
      </w:r>
      <w:r w:rsidRPr="00C53B55">
        <w:rPr>
          <w:rFonts w:ascii="ICA Text Light" w:hAnsi="ICA Text Light"/>
        </w:rPr>
        <w:t xml:space="preserve">. Kallelse och årsredovisning kommer att delas ut i god tid enligt våra stadgar. </w:t>
      </w:r>
    </w:p>
    <w:p w14:paraId="3B2B3DD8" w14:textId="3E8C9D07" w:rsidR="00C53B55" w:rsidRPr="00C53B55" w:rsidRDefault="00C53B55" w:rsidP="00C53B55">
      <w:pPr>
        <w:rPr>
          <w:rFonts w:ascii="ICA Text Light" w:hAnsi="ICA Text Light"/>
        </w:rPr>
      </w:pPr>
      <w:r w:rsidRPr="00C53B55">
        <w:rPr>
          <w:rFonts w:ascii="ICA Text Ny Black" w:hAnsi="ICA Text Ny Black"/>
          <w:b/>
          <w:bCs/>
          <w:color w:val="31849B" w:themeColor="accent5" w:themeShade="BF"/>
          <w:lang w:eastAsia="en-US"/>
        </w:rPr>
        <w:t>Vårstädning</w:t>
      </w:r>
      <w:r w:rsidRPr="00C53B55">
        <w:rPr>
          <w:rFonts w:ascii="ICA Text Light" w:hAnsi="ICA Text Light"/>
        </w:rPr>
        <w:br/>
      </w:r>
      <w:r w:rsidRPr="00C53B55">
        <w:rPr>
          <w:rFonts w:ascii="ICA Text Light" w:hAnsi="ICA Text Light"/>
          <w:b/>
          <w:bCs/>
        </w:rPr>
        <w:t xml:space="preserve">Lördagen den 18 april från </w:t>
      </w:r>
      <w:proofErr w:type="spellStart"/>
      <w:r w:rsidRPr="00C53B55">
        <w:rPr>
          <w:rFonts w:ascii="ICA Text Light" w:hAnsi="ICA Text Light"/>
          <w:b/>
          <w:bCs/>
        </w:rPr>
        <w:t>kl</w:t>
      </w:r>
      <w:proofErr w:type="spellEnd"/>
      <w:r w:rsidRPr="00C53B55">
        <w:rPr>
          <w:rFonts w:ascii="ICA Text Light" w:hAnsi="ICA Text Light"/>
          <w:b/>
          <w:bCs/>
        </w:rPr>
        <w:t xml:space="preserve"> 10</w:t>
      </w:r>
      <w:r w:rsidRPr="00C53B55">
        <w:rPr>
          <w:rFonts w:ascii="ICA Text Light" w:hAnsi="ICA Text Light"/>
        </w:rPr>
        <w:t xml:space="preserve"> </w:t>
      </w:r>
      <w:proofErr w:type="spellStart"/>
      <w:r w:rsidRPr="00C53B55">
        <w:rPr>
          <w:rFonts w:ascii="ICA Text Light" w:hAnsi="ICA Text Light"/>
        </w:rPr>
        <w:t>vårstädar</w:t>
      </w:r>
      <w:proofErr w:type="spellEnd"/>
      <w:r w:rsidRPr="00C53B55">
        <w:rPr>
          <w:rFonts w:ascii="ICA Text Light" w:hAnsi="ICA Text Light"/>
        </w:rPr>
        <w:t xml:space="preserve"> vi vår gård. Skyltar kommer att sättas upp i portarna </w:t>
      </w:r>
      <w:r w:rsidR="00B908CC">
        <w:rPr>
          <w:rFonts w:ascii="ICA Text Light" w:hAnsi="ICA Text Light"/>
        </w:rPr>
        <w:br/>
      </w:r>
      <w:r w:rsidRPr="00C53B55">
        <w:rPr>
          <w:rFonts w:ascii="ICA Text Light" w:hAnsi="ICA Text Light"/>
        </w:rPr>
        <w:t>1</w:t>
      </w:r>
      <w:r w:rsidR="00B908CC">
        <w:rPr>
          <w:rFonts w:ascii="ICA Text Light" w:hAnsi="ICA Text Light"/>
        </w:rPr>
        <w:t xml:space="preserve"> </w:t>
      </w:r>
      <w:r w:rsidRPr="00C53B55">
        <w:rPr>
          <w:rFonts w:ascii="ICA Text Light" w:hAnsi="ICA Text Light"/>
        </w:rPr>
        <w:t>-</w:t>
      </w:r>
      <w:r w:rsidR="00B908CC">
        <w:rPr>
          <w:rFonts w:ascii="ICA Text Light" w:hAnsi="ICA Text Light"/>
        </w:rPr>
        <w:t xml:space="preserve"> </w:t>
      </w:r>
      <w:r w:rsidRPr="00C53B55">
        <w:rPr>
          <w:rFonts w:ascii="ICA Text Light" w:hAnsi="ICA Text Light"/>
        </w:rPr>
        <w:t xml:space="preserve">2 veckor innan. </w:t>
      </w:r>
    </w:p>
    <w:p w14:paraId="30F0AED0" w14:textId="5A4009F8" w:rsidR="00A51647" w:rsidRPr="00B908CC" w:rsidRDefault="00F97516" w:rsidP="00BE1FD7">
      <w:pPr>
        <w:pStyle w:val="Normalwebb"/>
        <w:shd w:val="clear" w:color="auto" w:fill="FFFFFF"/>
        <w:spacing w:after="360" w:afterAutospacing="0"/>
        <w:rPr>
          <w:b/>
          <w:i/>
          <w:color w:val="215868" w:themeColor="accent5" w:themeShade="80"/>
          <w:sz w:val="1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53B55">
        <w:rPr>
          <w:rFonts w:ascii="ICAHandRegular" w:hAnsi="ICAHandRegular"/>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/Styrelsen</w:t>
      </w:r>
      <w:r w:rsidR="00BE1FD7">
        <w:rPr>
          <w:b/>
          <w:i/>
          <w:color w:val="FF000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B908CC">
        <w:rPr>
          <w:b/>
          <w:i/>
          <w:color w:val="FF000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690BDB">
        <w:rPr>
          <w:b/>
          <w:i/>
          <w:color w:val="FF000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2716D1" w:rsidRPr="00B908CC">
        <w:rPr>
          <w:b/>
          <w:i/>
          <w:color w:val="215868" w:themeColor="accent5"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w:t>
      </w:r>
      <w:r w:rsidR="00166E83" w:rsidRPr="00B908CC">
        <w:rPr>
          <w:b/>
          <w:i/>
          <w:color w:val="215868" w:themeColor="accent5"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löm Inte! BRF Korallen</w:t>
      </w:r>
      <w:r w:rsidR="0040176C" w:rsidRPr="00B908CC">
        <w:rPr>
          <w:b/>
          <w:i/>
          <w:color w:val="215868" w:themeColor="accent5"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har en hemsida </w:t>
      </w:r>
      <w:hyperlink r:id="rId10" w:history="1">
        <w:r w:rsidR="0040176C" w:rsidRPr="009C0104">
          <w:rPr>
            <w:rStyle w:val="Hyperlnk"/>
            <w:b/>
            <w:i/>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www.korallen1.se</w:t>
        </w:r>
      </w:hyperlink>
      <w:r w:rsidR="0040176C" w:rsidRPr="009C0104">
        <w:rPr>
          <w:b/>
          <w:i/>
          <w:color w:val="00B05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40176C" w:rsidRPr="00B908CC">
        <w:rPr>
          <w:b/>
          <w:i/>
          <w:color w:val="215868" w:themeColor="accent5"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och finn</w:t>
      </w:r>
      <w:r w:rsidR="009C0104" w:rsidRPr="00B908CC">
        <w:rPr>
          <w:b/>
          <w:i/>
          <w:color w:val="215868" w:themeColor="accent5"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0040176C" w:rsidRPr="00B908CC">
        <w:rPr>
          <w:b/>
          <w:i/>
          <w:color w:val="215868" w:themeColor="accent5"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även</w:t>
      </w:r>
      <w:r w:rsidR="00166E83" w:rsidRPr="00B908CC">
        <w:rPr>
          <w:b/>
          <w:i/>
          <w:color w:val="215868" w:themeColor="accent5"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på Facebook. </w:t>
      </w:r>
      <w:r w:rsidR="00B908CC">
        <w:rPr>
          <w:b/>
          <w:i/>
          <w:color w:val="215868" w:themeColor="accent5"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4B3F83" w:rsidRPr="00B908CC">
        <w:rPr>
          <w:b/>
          <w:i/>
          <w:color w:val="215868" w:themeColor="accent5"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w:t>
      </w:r>
      <w:r w:rsidR="00166E83" w:rsidRPr="00B908CC">
        <w:rPr>
          <w:b/>
          <w:i/>
          <w:color w:val="215868" w:themeColor="accent5" w:themeShade="8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li medlem!</w:t>
      </w:r>
      <w:r w:rsidR="00A51647" w:rsidRPr="00B908CC">
        <w:rPr>
          <w:noProof/>
          <w:color w:val="215868" w:themeColor="accent5" w:themeShade="80"/>
          <w:sz w:val="18"/>
        </w:rPr>
        <w:t xml:space="preserve"> </w:t>
      </w:r>
      <w:bookmarkStart w:id="0" w:name="_GoBack"/>
      <w:bookmarkEnd w:id="0"/>
    </w:p>
    <w:sectPr w:rsidR="00A51647" w:rsidRPr="00B908CC" w:rsidSect="00B908CC">
      <w:pgSz w:w="11906" w:h="16838"/>
      <w:pgMar w:top="568" w:right="1416"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2B3DA" w14:textId="77777777" w:rsidR="00A50CC9" w:rsidRDefault="00A50CC9" w:rsidP="00C1127B">
      <w:pPr>
        <w:spacing w:after="0" w:line="240" w:lineRule="auto"/>
      </w:pPr>
      <w:r>
        <w:separator/>
      </w:r>
    </w:p>
  </w:endnote>
  <w:endnote w:type="continuationSeparator" w:id="0">
    <w:p w14:paraId="4BBD3AAC" w14:textId="77777777" w:rsidR="00A50CC9" w:rsidRDefault="00A50CC9" w:rsidP="00C1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CA Text Light">
    <w:panose1 w:val="02000503030000020004"/>
    <w:charset w:val="00"/>
    <w:family w:val="modern"/>
    <w:notTrueType/>
    <w:pitch w:val="variable"/>
    <w:sig w:usb0="A00000AF" w:usb1="5000E07B" w:usb2="00000000" w:usb3="00000000" w:csb0="00000093" w:csb1="00000000"/>
  </w:font>
  <w:font w:name="Helvetica">
    <w:panose1 w:val="020B0604020202020204"/>
    <w:charset w:val="00"/>
    <w:family w:val="swiss"/>
    <w:pitch w:val="variable"/>
    <w:sig w:usb0="E0002EFF" w:usb1="C000785B" w:usb2="00000009" w:usb3="00000000" w:csb0="000001FF" w:csb1="00000000"/>
  </w:font>
  <w:font w:name="ICARubrikSkissBold">
    <w:panose1 w:val="00000000000000000000"/>
    <w:charset w:val="00"/>
    <w:family w:val="modern"/>
    <w:notTrueType/>
    <w:pitch w:val="variable"/>
    <w:sig w:usb0="A00000AF" w:usb1="5000007B" w:usb2="00000000" w:usb3="00000000" w:csb0="00000093" w:csb1="00000000"/>
  </w:font>
  <w:font w:name="ICA Text Ny Black">
    <w:panose1 w:val="00000900000000000000"/>
    <w:charset w:val="00"/>
    <w:family w:val="modern"/>
    <w:notTrueType/>
    <w:pitch w:val="variable"/>
    <w:sig w:usb0="00000007" w:usb1="00000001" w:usb2="00000000" w:usb3="00000000" w:csb0="00000093" w:csb1="00000000"/>
  </w:font>
  <w:font w:name="ICAHandRegular">
    <w:panose1 w:val="00000000000000000000"/>
    <w:charset w:val="00"/>
    <w:family w:val="modern"/>
    <w:notTrueType/>
    <w:pitch w:val="variable"/>
    <w:sig w:usb0="A00000AF" w:usb1="50000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74169" w14:textId="77777777" w:rsidR="00A50CC9" w:rsidRDefault="00A50CC9" w:rsidP="00C1127B">
      <w:pPr>
        <w:spacing w:after="0" w:line="240" w:lineRule="auto"/>
      </w:pPr>
      <w:r>
        <w:separator/>
      </w:r>
    </w:p>
  </w:footnote>
  <w:footnote w:type="continuationSeparator" w:id="0">
    <w:p w14:paraId="547C8202" w14:textId="77777777" w:rsidR="00A50CC9" w:rsidRDefault="00A50CC9" w:rsidP="00C11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F1610E"/>
    <w:multiLevelType w:val="hybridMultilevel"/>
    <w:tmpl w:val="2DB866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A84E6A"/>
    <w:multiLevelType w:val="hybridMultilevel"/>
    <w:tmpl w:val="D890B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09C62D5"/>
    <w:multiLevelType w:val="hybridMultilevel"/>
    <w:tmpl w:val="ABA2F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E0"/>
    <w:rsid w:val="00014A25"/>
    <w:rsid w:val="00026C2F"/>
    <w:rsid w:val="000300CC"/>
    <w:rsid w:val="00034A39"/>
    <w:rsid w:val="00052849"/>
    <w:rsid w:val="00062834"/>
    <w:rsid w:val="0007403B"/>
    <w:rsid w:val="000848FB"/>
    <w:rsid w:val="000F0F0E"/>
    <w:rsid w:val="000F5915"/>
    <w:rsid w:val="00116979"/>
    <w:rsid w:val="00150447"/>
    <w:rsid w:val="00154210"/>
    <w:rsid w:val="00166E83"/>
    <w:rsid w:val="00190423"/>
    <w:rsid w:val="001A12C5"/>
    <w:rsid w:val="001B39AF"/>
    <w:rsid w:val="001D21EC"/>
    <w:rsid w:val="001E4702"/>
    <w:rsid w:val="001E5DB7"/>
    <w:rsid w:val="001F03BE"/>
    <w:rsid w:val="001F6785"/>
    <w:rsid w:val="0020712A"/>
    <w:rsid w:val="002072B0"/>
    <w:rsid w:val="00224895"/>
    <w:rsid w:val="00261678"/>
    <w:rsid w:val="00267E25"/>
    <w:rsid w:val="002716D1"/>
    <w:rsid w:val="00277B3A"/>
    <w:rsid w:val="00280E59"/>
    <w:rsid w:val="00293493"/>
    <w:rsid w:val="00297D70"/>
    <w:rsid w:val="002A62D5"/>
    <w:rsid w:val="002A7886"/>
    <w:rsid w:val="002C123B"/>
    <w:rsid w:val="002C7919"/>
    <w:rsid w:val="002D10CE"/>
    <w:rsid w:val="002D36DA"/>
    <w:rsid w:val="002E5F33"/>
    <w:rsid w:val="002F458C"/>
    <w:rsid w:val="00310724"/>
    <w:rsid w:val="00313314"/>
    <w:rsid w:val="003144FF"/>
    <w:rsid w:val="00324FFF"/>
    <w:rsid w:val="00326F62"/>
    <w:rsid w:val="003279C6"/>
    <w:rsid w:val="00351075"/>
    <w:rsid w:val="00354E24"/>
    <w:rsid w:val="003B68EE"/>
    <w:rsid w:val="003D27AA"/>
    <w:rsid w:val="003E2A2B"/>
    <w:rsid w:val="003E37AF"/>
    <w:rsid w:val="003F4F47"/>
    <w:rsid w:val="0040176C"/>
    <w:rsid w:val="00402B7B"/>
    <w:rsid w:val="00421999"/>
    <w:rsid w:val="00443FEC"/>
    <w:rsid w:val="00452B59"/>
    <w:rsid w:val="00465E6F"/>
    <w:rsid w:val="00473766"/>
    <w:rsid w:val="0047504A"/>
    <w:rsid w:val="004A666D"/>
    <w:rsid w:val="004A6ED9"/>
    <w:rsid w:val="004B3F83"/>
    <w:rsid w:val="004C0961"/>
    <w:rsid w:val="004D4257"/>
    <w:rsid w:val="00512BA0"/>
    <w:rsid w:val="00532B5E"/>
    <w:rsid w:val="005872C6"/>
    <w:rsid w:val="005B058D"/>
    <w:rsid w:val="005B3E90"/>
    <w:rsid w:val="005C2227"/>
    <w:rsid w:val="005C6A19"/>
    <w:rsid w:val="005F439F"/>
    <w:rsid w:val="0060174B"/>
    <w:rsid w:val="006019BC"/>
    <w:rsid w:val="0061369B"/>
    <w:rsid w:val="00623356"/>
    <w:rsid w:val="006333C8"/>
    <w:rsid w:val="00637E62"/>
    <w:rsid w:val="00644CC2"/>
    <w:rsid w:val="00652684"/>
    <w:rsid w:val="006575A3"/>
    <w:rsid w:val="00662C28"/>
    <w:rsid w:val="0067080F"/>
    <w:rsid w:val="00690BDB"/>
    <w:rsid w:val="006965B9"/>
    <w:rsid w:val="006B4F10"/>
    <w:rsid w:val="006C1702"/>
    <w:rsid w:val="006E1E33"/>
    <w:rsid w:val="0071379A"/>
    <w:rsid w:val="00723AAE"/>
    <w:rsid w:val="00735F9B"/>
    <w:rsid w:val="0075705D"/>
    <w:rsid w:val="00760F38"/>
    <w:rsid w:val="00763B35"/>
    <w:rsid w:val="00765448"/>
    <w:rsid w:val="007B4964"/>
    <w:rsid w:val="007B7FA3"/>
    <w:rsid w:val="007C5A51"/>
    <w:rsid w:val="007F0C8D"/>
    <w:rsid w:val="00806FDB"/>
    <w:rsid w:val="00816864"/>
    <w:rsid w:val="0082141B"/>
    <w:rsid w:val="0082256C"/>
    <w:rsid w:val="00831CFD"/>
    <w:rsid w:val="008359BD"/>
    <w:rsid w:val="00845A67"/>
    <w:rsid w:val="00870AEE"/>
    <w:rsid w:val="0089570C"/>
    <w:rsid w:val="008C6B72"/>
    <w:rsid w:val="008D6121"/>
    <w:rsid w:val="009454B1"/>
    <w:rsid w:val="00957BDA"/>
    <w:rsid w:val="009641D0"/>
    <w:rsid w:val="00976CE0"/>
    <w:rsid w:val="009B31FA"/>
    <w:rsid w:val="009B6E7D"/>
    <w:rsid w:val="009C0104"/>
    <w:rsid w:val="009C02F5"/>
    <w:rsid w:val="009D6E40"/>
    <w:rsid w:val="009E0B5F"/>
    <w:rsid w:val="009E17AC"/>
    <w:rsid w:val="009F2B1B"/>
    <w:rsid w:val="009F329C"/>
    <w:rsid w:val="00A2602F"/>
    <w:rsid w:val="00A4668C"/>
    <w:rsid w:val="00A50CC9"/>
    <w:rsid w:val="00A51276"/>
    <w:rsid w:val="00A51619"/>
    <w:rsid w:val="00A51647"/>
    <w:rsid w:val="00A561B1"/>
    <w:rsid w:val="00A61AEF"/>
    <w:rsid w:val="00AA260E"/>
    <w:rsid w:val="00AA4F54"/>
    <w:rsid w:val="00AB6358"/>
    <w:rsid w:val="00AD56B0"/>
    <w:rsid w:val="00AF10A1"/>
    <w:rsid w:val="00AF7469"/>
    <w:rsid w:val="00B1775D"/>
    <w:rsid w:val="00B2081C"/>
    <w:rsid w:val="00B241AC"/>
    <w:rsid w:val="00B35573"/>
    <w:rsid w:val="00B73F41"/>
    <w:rsid w:val="00B813BF"/>
    <w:rsid w:val="00B87494"/>
    <w:rsid w:val="00B908CC"/>
    <w:rsid w:val="00BB24C0"/>
    <w:rsid w:val="00BB3692"/>
    <w:rsid w:val="00BB58C1"/>
    <w:rsid w:val="00BC66D1"/>
    <w:rsid w:val="00BE1FD7"/>
    <w:rsid w:val="00BF270F"/>
    <w:rsid w:val="00BF2D35"/>
    <w:rsid w:val="00C0103D"/>
    <w:rsid w:val="00C0164D"/>
    <w:rsid w:val="00C1127B"/>
    <w:rsid w:val="00C53B55"/>
    <w:rsid w:val="00C86BFA"/>
    <w:rsid w:val="00CC02DD"/>
    <w:rsid w:val="00CC3B63"/>
    <w:rsid w:val="00CF4C6B"/>
    <w:rsid w:val="00D00FDD"/>
    <w:rsid w:val="00D20577"/>
    <w:rsid w:val="00D23223"/>
    <w:rsid w:val="00D30175"/>
    <w:rsid w:val="00D53563"/>
    <w:rsid w:val="00D83ADD"/>
    <w:rsid w:val="00D85F93"/>
    <w:rsid w:val="00D96D8C"/>
    <w:rsid w:val="00DA3882"/>
    <w:rsid w:val="00DA3EC7"/>
    <w:rsid w:val="00DC0EE9"/>
    <w:rsid w:val="00DE5BD3"/>
    <w:rsid w:val="00DF67C0"/>
    <w:rsid w:val="00E02CBE"/>
    <w:rsid w:val="00E423E2"/>
    <w:rsid w:val="00E53616"/>
    <w:rsid w:val="00E739E4"/>
    <w:rsid w:val="00E74174"/>
    <w:rsid w:val="00E75434"/>
    <w:rsid w:val="00E80197"/>
    <w:rsid w:val="00EE34AD"/>
    <w:rsid w:val="00EF4C83"/>
    <w:rsid w:val="00F27CC8"/>
    <w:rsid w:val="00F3258E"/>
    <w:rsid w:val="00F46B6B"/>
    <w:rsid w:val="00F516BC"/>
    <w:rsid w:val="00F61117"/>
    <w:rsid w:val="00F63C4F"/>
    <w:rsid w:val="00F7510F"/>
    <w:rsid w:val="00F767D0"/>
    <w:rsid w:val="00F97516"/>
    <w:rsid w:val="00FA7762"/>
    <w:rsid w:val="00FC48BA"/>
    <w:rsid w:val="00FC56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AA38A"/>
  <w15:docId w15:val="{D868BD02-0287-47B9-8C1C-B633000F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76C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76CE0"/>
    <w:rPr>
      <w:rFonts w:ascii="Tahoma" w:hAnsi="Tahoma" w:cs="Tahoma"/>
      <w:sz w:val="16"/>
      <w:szCs w:val="16"/>
    </w:rPr>
  </w:style>
  <w:style w:type="table" w:styleId="Tabellrutnt">
    <w:name w:val="Table Grid"/>
    <w:basedOn w:val="Normaltabell"/>
    <w:uiPriority w:val="59"/>
    <w:rsid w:val="00976C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b">
    <w:name w:val="Normal (Web)"/>
    <w:basedOn w:val="Normal"/>
    <w:uiPriority w:val="99"/>
    <w:unhideWhenUsed/>
    <w:rsid w:val="00F63C4F"/>
    <w:pPr>
      <w:spacing w:before="100" w:beforeAutospacing="1" w:after="100" w:afterAutospacing="1" w:line="240" w:lineRule="auto"/>
    </w:pPr>
    <w:rPr>
      <w:rFonts w:ascii="Times New Roman" w:eastAsia="Times New Roman" w:hAnsi="Times New Roman" w:cs="Times New Roman"/>
      <w:sz w:val="24"/>
      <w:szCs w:val="24"/>
    </w:rPr>
  </w:style>
  <w:style w:type="paragraph" w:styleId="Sidhuvud">
    <w:name w:val="header"/>
    <w:basedOn w:val="Normal"/>
    <w:link w:val="SidhuvudChar"/>
    <w:uiPriority w:val="99"/>
    <w:semiHidden/>
    <w:unhideWhenUsed/>
    <w:rsid w:val="00C1127B"/>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C1127B"/>
  </w:style>
  <w:style w:type="paragraph" w:styleId="Sidfot">
    <w:name w:val="footer"/>
    <w:basedOn w:val="Normal"/>
    <w:link w:val="SidfotChar"/>
    <w:uiPriority w:val="99"/>
    <w:semiHidden/>
    <w:unhideWhenUsed/>
    <w:rsid w:val="00C1127B"/>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C1127B"/>
  </w:style>
  <w:style w:type="character" w:styleId="Hyperlnk">
    <w:name w:val="Hyperlink"/>
    <w:basedOn w:val="Standardstycketeckensnitt"/>
    <w:uiPriority w:val="99"/>
    <w:unhideWhenUsed/>
    <w:rsid w:val="00D85F93"/>
    <w:rPr>
      <w:color w:val="0000FF" w:themeColor="hyperlink"/>
      <w:u w:val="single"/>
    </w:rPr>
  </w:style>
  <w:style w:type="paragraph" w:styleId="Liststycke">
    <w:name w:val="List Paragraph"/>
    <w:basedOn w:val="Normal"/>
    <w:uiPriority w:val="34"/>
    <w:qFormat/>
    <w:rsid w:val="004B3F83"/>
    <w:pPr>
      <w:ind w:left="720"/>
      <w:contextualSpacing/>
    </w:pPr>
  </w:style>
  <w:style w:type="character" w:styleId="Olstomnmnande">
    <w:name w:val="Unresolved Mention"/>
    <w:basedOn w:val="Standardstycketeckensnitt"/>
    <w:uiPriority w:val="99"/>
    <w:semiHidden/>
    <w:unhideWhenUsed/>
    <w:rsid w:val="00C86BFA"/>
    <w:rPr>
      <w:color w:val="808080"/>
      <w:shd w:val="clear" w:color="auto" w:fill="E6E6E6"/>
    </w:rPr>
  </w:style>
  <w:style w:type="character" w:customStyle="1" w:styleId="colour">
    <w:name w:val="colour"/>
    <w:basedOn w:val="Standardstycketeckensnitt"/>
    <w:rsid w:val="00C53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214">
      <w:bodyDiv w:val="1"/>
      <w:marLeft w:val="0"/>
      <w:marRight w:val="0"/>
      <w:marTop w:val="0"/>
      <w:marBottom w:val="0"/>
      <w:divBdr>
        <w:top w:val="none" w:sz="0" w:space="0" w:color="auto"/>
        <w:left w:val="none" w:sz="0" w:space="0" w:color="auto"/>
        <w:bottom w:val="none" w:sz="0" w:space="0" w:color="auto"/>
        <w:right w:val="none" w:sz="0" w:space="0" w:color="auto"/>
      </w:divBdr>
      <w:divsChild>
        <w:div w:id="134223907">
          <w:marLeft w:val="0"/>
          <w:marRight w:val="0"/>
          <w:marTop w:val="0"/>
          <w:marBottom w:val="0"/>
          <w:divBdr>
            <w:top w:val="none" w:sz="0" w:space="0" w:color="auto"/>
            <w:left w:val="none" w:sz="0" w:space="0" w:color="auto"/>
            <w:bottom w:val="none" w:sz="0" w:space="0" w:color="auto"/>
            <w:right w:val="none" w:sz="0" w:space="0" w:color="auto"/>
          </w:divBdr>
          <w:divsChild>
            <w:div w:id="768545006">
              <w:marLeft w:val="0"/>
              <w:marRight w:val="0"/>
              <w:marTop w:val="0"/>
              <w:marBottom w:val="0"/>
              <w:divBdr>
                <w:top w:val="none" w:sz="0" w:space="0" w:color="auto"/>
                <w:left w:val="none" w:sz="0" w:space="0" w:color="auto"/>
                <w:bottom w:val="none" w:sz="0" w:space="0" w:color="auto"/>
                <w:right w:val="none" w:sz="0" w:space="0" w:color="auto"/>
              </w:divBdr>
              <w:divsChild>
                <w:div w:id="12464523">
                  <w:marLeft w:val="0"/>
                  <w:marRight w:val="0"/>
                  <w:marTop w:val="0"/>
                  <w:marBottom w:val="0"/>
                  <w:divBdr>
                    <w:top w:val="none" w:sz="0" w:space="0" w:color="auto"/>
                    <w:left w:val="none" w:sz="0" w:space="0" w:color="auto"/>
                    <w:bottom w:val="none" w:sz="0" w:space="0" w:color="auto"/>
                    <w:right w:val="none" w:sz="0" w:space="0" w:color="auto"/>
                  </w:divBdr>
                  <w:divsChild>
                    <w:div w:id="987323088">
                      <w:marLeft w:val="0"/>
                      <w:marRight w:val="0"/>
                      <w:marTop w:val="243"/>
                      <w:marBottom w:val="0"/>
                      <w:divBdr>
                        <w:top w:val="none" w:sz="0" w:space="0" w:color="auto"/>
                        <w:left w:val="none" w:sz="0" w:space="0" w:color="auto"/>
                        <w:bottom w:val="none" w:sz="0" w:space="0" w:color="auto"/>
                        <w:right w:val="none" w:sz="0" w:space="0" w:color="auto"/>
                      </w:divBdr>
                      <w:divsChild>
                        <w:div w:id="776489310">
                          <w:marLeft w:val="0"/>
                          <w:marRight w:val="0"/>
                          <w:marTop w:val="0"/>
                          <w:marBottom w:val="224"/>
                          <w:divBdr>
                            <w:top w:val="none" w:sz="0" w:space="0" w:color="auto"/>
                            <w:left w:val="none" w:sz="0" w:space="0" w:color="auto"/>
                            <w:bottom w:val="none" w:sz="0" w:space="0" w:color="auto"/>
                            <w:right w:val="none" w:sz="0" w:space="0" w:color="auto"/>
                          </w:divBdr>
                          <w:divsChild>
                            <w:div w:id="266667723">
                              <w:marLeft w:val="0"/>
                              <w:marRight w:val="0"/>
                              <w:marTop w:val="0"/>
                              <w:marBottom w:val="0"/>
                              <w:divBdr>
                                <w:top w:val="none" w:sz="0" w:space="0" w:color="auto"/>
                                <w:left w:val="none" w:sz="0" w:space="0" w:color="auto"/>
                                <w:bottom w:val="none" w:sz="0" w:space="0" w:color="auto"/>
                                <w:right w:val="none" w:sz="0" w:space="0" w:color="auto"/>
                              </w:divBdr>
                              <w:divsChild>
                                <w:div w:id="1814129945">
                                  <w:marLeft w:val="0"/>
                                  <w:marRight w:val="0"/>
                                  <w:marTop w:val="0"/>
                                  <w:marBottom w:val="0"/>
                                  <w:divBdr>
                                    <w:top w:val="none" w:sz="0" w:space="0" w:color="auto"/>
                                    <w:left w:val="none" w:sz="0" w:space="0" w:color="auto"/>
                                    <w:bottom w:val="none" w:sz="0" w:space="0" w:color="auto"/>
                                    <w:right w:val="none" w:sz="0" w:space="0" w:color="auto"/>
                                  </w:divBdr>
                                  <w:divsChild>
                                    <w:div w:id="1825970798">
                                      <w:marLeft w:val="0"/>
                                      <w:marRight w:val="0"/>
                                      <w:marTop w:val="0"/>
                                      <w:marBottom w:val="0"/>
                                      <w:divBdr>
                                        <w:top w:val="none" w:sz="0" w:space="0" w:color="auto"/>
                                        <w:left w:val="none" w:sz="0" w:space="0" w:color="auto"/>
                                        <w:bottom w:val="none" w:sz="0" w:space="0" w:color="auto"/>
                                        <w:right w:val="none" w:sz="0" w:space="0" w:color="auto"/>
                                      </w:divBdr>
                                      <w:divsChild>
                                        <w:div w:id="935602025">
                                          <w:marLeft w:val="0"/>
                                          <w:marRight w:val="0"/>
                                          <w:marTop w:val="0"/>
                                          <w:marBottom w:val="0"/>
                                          <w:divBdr>
                                            <w:top w:val="none" w:sz="0" w:space="0" w:color="auto"/>
                                            <w:left w:val="none" w:sz="0" w:space="0" w:color="auto"/>
                                            <w:bottom w:val="none" w:sz="0" w:space="0" w:color="auto"/>
                                            <w:right w:val="none" w:sz="0" w:space="0" w:color="auto"/>
                                          </w:divBdr>
                                          <w:divsChild>
                                            <w:div w:id="1673609676">
                                              <w:marLeft w:val="0"/>
                                              <w:marRight w:val="0"/>
                                              <w:marTop w:val="0"/>
                                              <w:marBottom w:val="0"/>
                                              <w:divBdr>
                                                <w:top w:val="none" w:sz="0" w:space="0" w:color="auto"/>
                                                <w:left w:val="none" w:sz="0" w:space="0" w:color="auto"/>
                                                <w:bottom w:val="none" w:sz="0" w:space="0" w:color="auto"/>
                                                <w:right w:val="none" w:sz="0" w:space="0" w:color="auto"/>
                                              </w:divBdr>
                                              <w:divsChild>
                                                <w:div w:id="1346597348">
                                                  <w:marLeft w:val="0"/>
                                                  <w:marRight w:val="0"/>
                                                  <w:marTop w:val="0"/>
                                                  <w:marBottom w:val="0"/>
                                                  <w:divBdr>
                                                    <w:top w:val="none" w:sz="0" w:space="0" w:color="auto"/>
                                                    <w:left w:val="none" w:sz="0" w:space="0" w:color="auto"/>
                                                    <w:bottom w:val="none" w:sz="0" w:space="0" w:color="auto"/>
                                                    <w:right w:val="none" w:sz="0" w:space="0" w:color="auto"/>
                                                  </w:divBdr>
                                                  <w:divsChild>
                                                    <w:div w:id="4390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671481">
      <w:bodyDiv w:val="1"/>
      <w:marLeft w:val="0"/>
      <w:marRight w:val="0"/>
      <w:marTop w:val="0"/>
      <w:marBottom w:val="0"/>
      <w:divBdr>
        <w:top w:val="none" w:sz="0" w:space="0" w:color="auto"/>
        <w:left w:val="none" w:sz="0" w:space="0" w:color="auto"/>
        <w:bottom w:val="none" w:sz="0" w:space="0" w:color="auto"/>
        <w:right w:val="none" w:sz="0" w:space="0" w:color="auto"/>
      </w:divBdr>
    </w:div>
    <w:div w:id="912357296">
      <w:bodyDiv w:val="1"/>
      <w:marLeft w:val="0"/>
      <w:marRight w:val="0"/>
      <w:marTop w:val="0"/>
      <w:marBottom w:val="0"/>
      <w:divBdr>
        <w:top w:val="none" w:sz="0" w:space="0" w:color="auto"/>
        <w:left w:val="none" w:sz="0" w:space="0" w:color="auto"/>
        <w:bottom w:val="none" w:sz="0" w:space="0" w:color="auto"/>
        <w:right w:val="none" w:sz="0" w:space="0" w:color="auto"/>
      </w:divBdr>
    </w:div>
    <w:div w:id="1015350138">
      <w:bodyDiv w:val="1"/>
      <w:marLeft w:val="0"/>
      <w:marRight w:val="0"/>
      <w:marTop w:val="0"/>
      <w:marBottom w:val="0"/>
      <w:divBdr>
        <w:top w:val="none" w:sz="0" w:space="0" w:color="auto"/>
        <w:left w:val="none" w:sz="0" w:space="0" w:color="auto"/>
        <w:bottom w:val="none" w:sz="0" w:space="0" w:color="auto"/>
        <w:right w:val="none" w:sz="0" w:space="0" w:color="auto"/>
      </w:divBdr>
      <w:divsChild>
        <w:div w:id="1779792542">
          <w:marLeft w:val="0"/>
          <w:marRight w:val="0"/>
          <w:marTop w:val="0"/>
          <w:marBottom w:val="0"/>
          <w:divBdr>
            <w:top w:val="none" w:sz="0" w:space="0" w:color="auto"/>
            <w:left w:val="none" w:sz="0" w:space="0" w:color="auto"/>
            <w:bottom w:val="none" w:sz="0" w:space="0" w:color="auto"/>
            <w:right w:val="none" w:sz="0" w:space="0" w:color="auto"/>
          </w:divBdr>
          <w:divsChild>
            <w:div w:id="543174875">
              <w:marLeft w:val="0"/>
              <w:marRight w:val="0"/>
              <w:marTop w:val="0"/>
              <w:marBottom w:val="0"/>
              <w:divBdr>
                <w:top w:val="none" w:sz="0" w:space="0" w:color="auto"/>
                <w:left w:val="none" w:sz="0" w:space="0" w:color="auto"/>
                <w:bottom w:val="none" w:sz="0" w:space="0" w:color="auto"/>
                <w:right w:val="none" w:sz="0" w:space="0" w:color="auto"/>
              </w:divBdr>
              <w:divsChild>
                <w:div w:id="1971396247">
                  <w:marLeft w:val="0"/>
                  <w:marRight w:val="0"/>
                  <w:marTop w:val="243"/>
                  <w:marBottom w:val="0"/>
                  <w:divBdr>
                    <w:top w:val="none" w:sz="0" w:space="0" w:color="auto"/>
                    <w:left w:val="none" w:sz="0" w:space="0" w:color="auto"/>
                    <w:bottom w:val="none" w:sz="0" w:space="0" w:color="auto"/>
                    <w:right w:val="none" w:sz="0" w:space="0" w:color="auto"/>
                  </w:divBdr>
                  <w:divsChild>
                    <w:div w:id="1217861396">
                      <w:marLeft w:val="0"/>
                      <w:marRight w:val="0"/>
                      <w:marTop w:val="0"/>
                      <w:marBottom w:val="224"/>
                      <w:divBdr>
                        <w:top w:val="none" w:sz="0" w:space="0" w:color="auto"/>
                        <w:left w:val="none" w:sz="0" w:space="0" w:color="auto"/>
                        <w:bottom w:val="none" w:sz="0" w:space="0" w:color="auto"/>
                        <w:right w:val="none" w:sz="0" w:space="0" w:color="auto"/>
                      </w:divBdr>
                      <w:divsChild>
                        <w:div w:id="866716991">
                          <w:marLeft w:val="0"/>
                          <w:marRight w:val="0"/>
                          <w:marTop w:val="0"/>
                          <w:marBottom w:val="0"/>
                          <w:divBdr>
                            <w:top w:val="none" w:sz="0" w:space="0" w:color="auto"/>
                            <w:left w:val="none" w:sz="0" w:space="0" w:color="auto"/>
                            <w:bottom w:val="none" w:sz="0" w:space="0" w:color="auto"/>
                            <w:right w:val="none" w:sz="0" w:space="0" w:color="auto"/>
                          </w:divBdr>
                          <w:divsChild>
                            <w:div w:id="1724866578">
                              <w:marLeft w:val="0"/>
                              <w:marRight w:val="0"/>
                              <w:marTop w:val="0"/>
                              <w:marBottom w:val="0"/>
                              <w:divBdr>
                                <w:top w:val="none" w:sz="0" w:space="0" w:color="auto"/>
                                <w:left w:val="none" w:sz="0" w:space="0" w:color="auto"/>
                                <w:bottom w:val="none" w:sz="0" w:space="0" w:color="auto"/>
                                <w:right w:val="none" w:sz="0" w:space="0" w:color="auto"/>
                              </w:divBdr>
                              <w:divsChild>
                                <w:div w:id="4792705">
                                  <w:marLeft w:val="0"/>
                                  <w:marRight w:val="0"/>
                                  <w:marTop w:val="0"/>
                                  <w:marBottom w:val="0"/>
                                  <w:divBdr>
                                    <w:top w:val="none" w:sz="0" w:space="0" w:color="auto"/>
                                    <w:left w:val="none" w:sz="0" w:space="0" w:color="auto"/>
                                    <w:bottom w:val="none" w:sz="0" w:space="0" w:color="auto"/>
                                    <w:right w:val="none" w:sz="0" w:space="0" w:color="auto"/>
                                  </w:divBdr>
                                  <w:divsChild>
                                    <w:div w:id="459612689">
                                      <w:marLeft w:val="0"/>
                                      <w:marRight w:val="0"/>
                                      <w:marTop w:val="0"/>
                                      <w:marBottom w:val="0"/>
                                      <w:divBdr>
                                        <w:top w:val="none" w:sz="0" w:space="0" w:color="auto"/>
                                        <w:left w:val="none" w:sz="0" w:space="0" w:color="auto"/>
                                        <w:bottom w:val="none" w:sz="0" w:space="0" w:color="auto"/>
                                        <w:right w:val="none" w:sz="0" w:space="0" w:color="auto"/>
                                      </w:divBdr>
                                      <w:divsChild>
                                        <w:div w:id="2007243798">
                                          <w:marLeft w:val="0"/>
                                          <w:marRight w:val="0"/>
                                          <w:marTop w:val="0"/>
                                          <w:marBottom w:val="0"/>
                                          <w:divBdr>
                                            <w:top w:val="none" w:sz="0" w:space="0" w:color="auto"/>
                                            <w:left w:val="none" w:sz="0" w:space="0" w:color="auto"/>
                                            <w:bottom w:val="none" w:sz="0" w:space="0" w:color="auto"/>
                                            <w:right w:val="none" w:sz="0" w:space="0" w:color="auto"/>
                                          </w:divBdr>
                                          <w:divsChild>
                                            <w:div w:id="702709528">
                                              <w:marLeft w:val="0"/>
                                              <w:marRight w:val="0"/>
                                              <w:marTop w:val="0"/>
                                              <w:marBottom w:val="0"/>
                                              <w:divBdr>
                                                <w:top w:val="none" w:sz="0" w:space="0" w:color="auto"/>
                                                <w:left w:val="none" w:sz="0" w:space="0" w:color="auto"/>
                                                <w:bottom w:val="none" w:sz="0" w:space="0" w:color="auto"/>
                                                <w:right w:val="none" w:sz="0" w:space="0" w:color="auto"/>
                                              </w:divBdr>
                                              <w:divsChild>
                                                <w:div w:id="879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793667">
      <w:bodyDiv w:val="1"/>
      <w:marLeft w:val="0"/>
      <w:marRight w:val="0"/>
      <w:marTop w:val="0"/>
      <w:marBottom w:val="0"/>
      <w:divBdr>
        <w:top w:val="none" w:sz="0" w:space="0" w:color="auto"/>
        <w:left w:val="none" w:sz="0" w:space="0" w:color="auto"/>
        <w:bottom w:val="none" w:sz="0" w:space="0" w:color="auto"/>
        <w:right w:val="none" w:sz="0" w:space="0" w:color="auto"/>
      </w:divBdr>
    </w:div>
    <w:div w:id="1862889678">
      <w:bodyDiv w:val="1"/>
      <w:marLeft w:val="0"/>
      <w:marRight w:val="0"/>
      <w:marTop w:val="0"/>
      <w:marBottom w:val="0"/>
      <w:divBdr>
        <w:top w:val="none" w:sz="0" w:space="0" w:color="auto"/>
        <w:left w:val="none" w:sz="0" w:space="0" w:color="auto"/>
        <w:bottom w:val="none" w:sz="0" w:space="0" w:color="auto"/>
        <w:right w:val="none" w:sz="0" w:space="0" w:color="auto"/>
      </w:divBdr>
      <w:divsChild>
        <w:div w:id="1523931809">
          <w:marLeft w:val="0"/>
          <w:marRight w:val="0"/>
          <w:marTop w:val="0"/>
          <w:marBottom w:val="0"/>
          <w:divBdr>
            <w:top w:val="none" w:sz="0" w:space="0" w:color="auto"/>
            <w:left w:val="none" w:sz="0" w:space="0" w:color="auto"/>
            <w:bottom w:val="none" w:sz="0" w:space="0" w:color="auto"/>
            <w:right w:val="none" w:sz="0" w:space="0" w:color="auto"/>
          </w:divBdr>
          <w:divsChild>
            <w:div w:id="2091199390">
              <w:marLeft w:val="0"/>
              <w:marRight w:val="0"/>
              <w:marTop w:val="0"/>
              <w:marBottom w:val="0"/>
              <w:divBdr>
                <w:top w:val="none" w:sz="0" w:space="0" w:color="auto"/>
                <w:left w:val="none" w:sz="0" w:space="0" w:color="auto"/>
                <w:bottom w:val="none" w:sz="0" w:space="0" w:color="auto"/>
                <w:right w:val="none" w:sz="0" w:space="0" w:color="auto"/>
              </w:divBdr>
              <w:divsChild>
                <w:div w:id="854925307">
                  <w:marLeft w:val="0"/>
                  <w:marRight w:val="0"/>
                  <w:marTop w:val="0"/>
                  <w:marBottom w:val="0"/>
                  <w:divBdr>
                    <w:top w:val="none" w:sz="0" w:space="0" w:color="auto"/>
                    <w:left w:val="none" w:sz="0" w:space="0" w:color="auto"/>
                    <w:bottom w:val="none" w:sz="0" w:space="0" w:color="auto"/>
                    <w:right w:val="none" w:sz="0" w:space="0" w:color="auto"/>
                  </w:divBdr>
                  <w:divsChild>
                    <w:div w:id="291252421">
                      <w:marLeft w:val="0"/>
                      <w:marRight w:val="0"/>
                      <w:marTop w:val="0"/>
                      <w:marBottom w:val="0"/>
                      <w:divBdr>
                        <w:top w:val="none" w:sz="0" w:space="0" w:color="auto"/>
                        <w:left w:val="none" w:sz="0" w:space="0" w:color="auto"/>
                        <w:bottom w:val="none" w:sz="0" w:space="0" w:color="auto"/>
                        <w:right w:val="none" w:sz="0" w:space="0" w:color="auto"/>
                      </w:divBdr>
                      <w:divsChild>
                        <w:div w:id="1772236573">
                          <w:marLeft w:val="0"/>
                          <w:marRight w:val="0"/>
                          <w:marTop w:val="0"/>
                          <w:marBottom w:val="0"/>
                          <w:divBdr>
                            <w:top w:val="none" w:sz="0" w:space="0" w:color="auto"/>
                            <w:left w:val="none" w:sz="0" w:space="0" w:color="auto"/>
                            <w:bottom w:val="none" w:sz="0" w:space="0" w:color="auto"/>
                            <w:right w:val="none" w:sz="0" w:space="0" w:color="auto"/>
                          </w:divBdr>
                          <w:divsChild>
                            <w:div w:id="896090166">
                              <w:marLeft w:val="0"/>
                              <w:marRight w:val="0"/>
                              <w:marTop w:val="0"/>
                              <w:marBottom w:val="0"/>
                              <w:divBdr>
                                <w:top w:val="none" w:sz="0" w:space="0" w:color="auto"/>
                                <w:left w:val="none" w:sz="0" w:space="0" w:color="auto"/>
                                <w:bottom w:val="none" w:sz="0" w:space="0" w:color="auto"/>
                                <w:right w:val="none" w:sz="0" w:space="0" w:color="auto"/>
                              </w:divBdr>
                              <w:divsChild>
                                <w:div w:id="2037073442">
                                  <w:marLeft w:val="0"/>
                                  <w:marRight w:val="0"/>
                                  <w:marTop w:val="0"/>
                                  <w:marBottom w:val="0"/>
                                  <w:divBdr>
                                    <w:top w:val="none" w:sz="0" w:space="0" w:color="auto"/>
                                    <w:left w:val="none" w:sz="0" w:space="0" w:color="auto"/>
                                    <w:bottom w:val="none" w:sz="0" w:space="0" w:color="auto"/>
                                    <w:right w:val="none" w:sz="0" w:space="0" w:color="auto"/>
                                  </w:divBdr>
                                  <w:divsChild>
                                    <w:div w:id="273100036">
                                      <w:marLeft w:val="0"/>
                                      <w:marRight w:val="0"/>
                                      <w:marTop w:val="0"/>
                                      <w:marBottom w:val="0"/>
                                      <w:divBdr>
                                        <w:top w:val="none" w:sz="0" w:space="0" w:color="auto"/>
                                        <w:left w:val="none" w:sz="0" w:space="0" w:color="auto"/>
                                        <w:bottom w:val="none" w:sz="0" w:space="0" w:color="auto"/>
                                        <w:right w:val="none" w:sz="0" w:space="0" w:color="auto"/>
                                      </w:divBdr>
                                      <w:divsChild>
                                        <w:div w:id="10733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566479">
      <w:bodyDiv w:val="1"/>
      <w:marLeft w:val="0"/>
      <w:marRight w:val="0"/>
      <w:marTop w:val="0"/>
      <w:marBottom w:val="0"/>
      <w:divBdr>
        <w:top w:val="none" w:sz="0" w:space="0" w:color="auto"/>
        <w:left w:val="none" w:sz="0" w:space="0" w:color="auto"/>
        <w:bottom w:val="none" w:sz="0" w:space="0" w:color="auto"/>
        <w:right w:val="none" w:sz="0" w:space="0" w:color="auto"/>
      </w:divBdr>
      <w:divsChild>
        <w:div w:id="959804617">
          <w:marLeft w:val="0"/>
          <w:marRight w:val="0"/>
          <w:marTop w:val="0"/>
          <w:marBottom w:val="0"/>
          <w:divBdr>
            <w:top w:val="none" w:sz="0" w:space="0" w:color="auto"/>
            <w:left w:val="none" w:sz="0" w:space="0" w:color="auto"/>
            <w:bottom w:val="none" w:sz="0" w:space="0" w:color="auto"/>
            <w:right w:val="none" w:sz="0" w:space="0" w:color="auto"/>
          </w:divBdr>
          <w:divsChild>
            <w:div w:id="767193251">
              <w:marLeft w:val="0"/>
              <w:marRight w:val="0"/>
              <w:marTop w:val="0"/>
              <w:marBottom w:val="0"/>
              <w:divBdr>
                <w:top w:val="none" w:sz="0" w:space="0" w:color="auto"/>
                <w:left w:val="none" w:sz="0" w:space="0" w:color="auto"/>
                <w:bottom w:val="none" w:sz="0" w:space="0" w:color="auto"/>
                <w:right w:val="none" w:sz="0" w:space="0" w:color="auto"/>
              </w:divBdr>
              <w:divsChild>
                <w:div w:id="1258947262">
                  <w:marLeft w:val="0"/>
                  <w:marRight w:val="0"/>
                  <w:marTop w:val="0"/>
                  <w:marBottom w:val="0"/>
                  <w:divBdr>
                    <w:top w:val="none" w:sz="0" w:space="0" w:color="auto"/>
                    <w:left w:val="none" w:sz="0" w:space="0" w:color="auto"/>
                    <w:bottom w:val="none" w:sz="0" w:space="0" w:color="auto"/>
                    <w:right w:val="none" w:sz="0" w:space="0" w:color="auto"/>
                  </w:divBdr>
                  <w:divsChild>
                    <w:div w:id="1957516146">
                      <w:marLeft w:val="0"/>
                      <w:marRight w:val="0"/>
                      <w:marTop w:val="243"/>
                      <w:marBottom w:val="0"/>
                      <w:divBdr>
                        <w:top w:val="none" w:sz="0" w:space="0" w:color="auto"/>
                        <w:left w:val="none" w:sz="0" w:space="0" w:color="auto"/>
                        <w:bottom w:val="none" w:sz="0" w:space="0" w:color="auto"/>
                        <w:right w:val="none" w:sz="0" w:space="0" w:color="auto"/>
                      </w:divBdr>
                      <w:divsChild>
                        <w:div w:id="1639190702">
                          <w:marLeft w:val="0"/>
                          <w:marRight w:val="0"/>
                          <w:marTop w:val="0"/>
                          <w:marBottom w:val="224"/>
                          <w:divBdr>
                            <w:top w:val="none" w:sz="0" w:space="0" w:color="auto"/>
                            <w:left w:val="none" w:sz="0" w:space="0" w:color="auto"/>
                            <w:bottom w:val="none" w:sz="0" w:space="0" w:color="auto"/>
                            <w:right w:val="none" w:sz="0" w:space="0" w:color="auto"/>
                          </w:divBdr>
                          <w:divsChild>
                            <w:div w:id="1601916359">
                              <w:marLeft w:val="0"/>
                              <w:marRight w:val="0"/>
                              <w:marTop w:val="0"/>
                              <w:marBottom w:val="0"/>
                              <w:divBdr>
                                <w:top w:val="none" w:sz="0" w:space="0" w:color="auto"/>
                                <w:left w:val="none" w:sz="0" w:space="0" w:color="auto"/>
                                <w:bottom w:val="none" w:sz="0" w:space="0" w:color="auto"/>
                                <w:right w:val="none" w:sz="0" w:space="0" w:color="auto"/>
                              </w:divBdr>
                              <w:divsChild>
                                <w:div w:id="147326762">
                                  <w:marLeft w:val="0"/>
                                  <w:marRight w:val="0"/>
                                  <w:marTop w:val="0"/>
                                  <w:marBottom w:val="0"/>
                                  <w:divBdr>
                                    <w:top w:val="none" w:sz="0" w:space="0" w:color="auto"/>
                                    <w:left w:val="none" w:sz="0" w:space="0" w:color="auto"/>
                                    <w:bottom w:val="none" w:sz="0" w:space="0" w:color="auto"/>
                                    <w:right w:val="none" w:sz="0" w:space="0" w:color="auto"/>
                                  </w:divBdr>
                                  <w:divsChild>
                                    <w:div w:id="1034112683">
                                      <w:marLeft w:val="0"/>
                                      <w:marRight w:val="0"/>
                                      <w:marTop w:val="0"/>
                                      <w:marBottom w:val="0"/>
                                      <w:divBdr>
                                        <w:top w:val="none" w:sz="0" w:space="0" w:color="auto"/>
                                        <w:left w:val="none" w:sz="0" w:space="0" w:color="auto"/>
                                        <w:bottom w:val="none" w:sz="0" w:space="0" w:color="auto"/>
                                        <w:right w:val="none" w:sz="0" w:space="0" w:color="auto"/>
                                      </w:divBdr>
                                      <w:divsChild>
                                        <w:div w:id="134765776">
                                          <w:marLeft w:val="0"/>
                                          <w:marRight w:val="0"/>
                                          <w:marTop w:val="0"/>
                                          <w:marBottom w:val="0"/>
                                          <w:divBdr>
                                            <w:top w:val="none" w:sz="0" w:space="0" w:color="auto"/>
                                            <w:left w:val="none" w:sz="0" w:space="0" w:color="auto"/>
                                            <w:bottom w:val="none" w:sz="0" w:space="0" w:color="auto"/>
                                            <w:right w:val="none" w:sz="0" w:space="0" w:color="auto"/>
                                          </w:divBdr>
                                          <w:divsChild>
                                            <w:div w:id="114518540">
                                              <w:marLeft w:val="0"/>
                                              <w:marRight w:val="0"/>
                                              <w:marTop w:val="0"/>
                                              <w:marBottom w:val="0"/>
                                              <w:divBdr>
                                                <w:top w:val="none" w:sz="0" w:space="0" w:color="auto"/>
                                                <w:left w:val="none" w:sz="0" w:space="0" w:color="auto"/>
                                                <w:bottom w:val="none" w:sz="0" w:space="0" w:color="auto"/>
                                                <w:right w:val="none" w:sz="0" w:space="0" w:color="auto"/>
                                              </w:divBdr>
                                              <w:divsChild>
                                                <w:div w:id="832111893">
                                                  <w:marLeft w:val="0"/>
                                                  <w:marRight w:val="0"/>
                                                  <w:marTop w:val="0"/>
                                                  <w:marBottom w:val="0"/>
                                                  <w:divBdr>
                                                    <w:top w:val="none" w:sz="0" w:space="0" w:color="auto"/>
                                                    <w:left w:val="none" w:sz="0" w:space="0" w:color="auto"/>
                                                    <w:bottom w:val="none" w:sz="0" w:space="0" w:color="auto"/>
                                                    <w:right w:val="none" w:sz="0" w:space="0" w:color="auto"/>
                                                  </w:divBdr>
                                                  <w:divsChild>
                                                    <w:div w:id="21260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0775937">
      <w:bodyDiv w:val="1"/>
      <w:marLeft w:val="0"/>
      <w:marRight w:val="0"/>
      <w:marTop w:val="0"/>
      <w:marBottom w:val="0"/>
      <w:divBdr>
        <w:top w:val="none" w:sz="0" w:space="0" w:color="auto"/>
        <w:left w:val="none" w:sz="0" w:space="0" w:color="auto"/>
        <w:bottom w:val="none" w:sz="0" w:space="0" w:color="auto"/>
        <w:right w:val="none" w:sz="0" w:space="0" w:color="auto"/>
      </w:divBdr>
      <w:divsChild>
        <w:div w:id="1853834671">
          <w:marLeft w:val="0"/>
          <w:marRight w:val="0"/>
          <w:marTop w:val="0"/>
          <w:marBottom w:val="0"/>
          <w:divBdr>
            <w:top w:val="none" w:sz="0" w:space="0" w:color="auto"/>
            <w:left w:val="none" w:sz="0" w:space="0" w:color="auto"/>
            <w:bottom w:val="none" w:sz="0" w:space="0" w:color="auto"/>
            <w:right w:val="none" w:sz="0" w:space="0" w:color="auto"/>
          </w:divBdr>
          <w:divsChild>
            <w:div w:id="1999111238">
              <w:marLeft w:val="0"/>
              <w:marRight w:val="0"/>
              <w:marTop w:val="0"/>
              <w:marBottom w:val="0"/>
              <w:divBdr>
                <w:top w:val="none" w:sz="0" w:space="0" w:color="auto"/>
                <w:left w:val="none" w:sz="0" w:space="0" w:color="auto"/>
                <w:bottom w:val="none" w:sz="0" w:space="0" w:color="auto"/>
                <w:right w:val="none" w:sz="0" w:space="0" w:color="auto"/>
              </w:divBdr>
              <w:divsChild>
                <w:div w:id="1427506960">
                  <w:marLeft w:val="0"/>
                  <w:marRight w:val="0"/>
                  <w:marTop w:val="0"/>
                  <w:marBottom w:val="0"/>
                  <w:divBdr>
                    <w:top w:val="none" w:sz="0" w:space="0" w:color="auto"/>
                    <w:left w:val="none" w:sz="0" w:space="0" w:color="auto"/>
                    <w:bottom w:val="none" w:sz="0" w:space="0" w:color="auto"/>
                    <w:right w:val="none" w:sz="0" w:space="0" w:color="auto"/>
                  </w:divBdr>
                  <w:divsChild>
                    <w:div w:id="20259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rallen1.se/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orallen1.se"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0313B-1B8E-4917-8A22-5C2F03F6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367</Words>
  <Characters>1951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Sabine Kalle</cp:lastModifiedBy>
  <cp:revision>3</cp:revision>
  <cp:lastPrinted>2018-11-20T07:39:00Z</cp:lastPrinted>
  <dcterms:created xsi:type="dcterms:W3CDTF">2020-02-25T14:48:00Z</dcterms:created>
  <dcterms:modified xsi:type="dcterms:W3CDTF">2020-02-25T14:53:00Z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Ref">
    <vt:lpwstr>https://api.informationprotection.azure.com/api/176bdcf0-2ce3-4610-962a-d59c1f5ce9f6</vt:lpwstr>
  </property>
  <property fmtid="{D5CDD505-2E9C-101B-9397-08002B2CF9AE}" pid="5" name="MSIP_Label_f0bc4404-d96b-4544-9544-a30b749faca9_Owner">
    <vt:lpwstr>sabine.kalle@ica.se</vt:lpwstr>
  </property>
  <property fmtid="{D5CDD505-2E9C-101B-9397-08002B2CF9AE}" pid="6" name="MSIP_Label_f0bc4404-d96b-4544-9544-a30b749faca9_SetDate">
    <vt:lpwstr>2018-03-06T13:53:19.2132677+01:00</vt:lpwstr>
  </property>
  <property fmtid="{D5CDD505-2E9C-101B-9397-08002B2CF9AE}" pid="7" name="MSIP_Label_f0bc4404-d96b-4544-9544-a30b749faca9_Name">
    <vt:lpwstr>S3 (Intra-company)</vt:lpwstr>
  </property>
  <property fmtid="{D5CDD505-2E9C-101B-9397-08002B2CF9AE}" pid="8" name="MSIP_Label_f0bc4404-d96b-4544-9544-a30b749faca9_Application">
    <vt:lpwstr>Microsoft Azure Information Protection</vt:lpwstr>
  </property>
  <property fmtid="{D5CDD505-2E9C-101B-9397-08002B2CF9AE}" pid="9" name="MSIP_Label_f0bc4404-d96b-4544-9544-a30b749faca9_Extended_MSFT_Method">
    <vt:lpwstr>Automatic</vt:lpwstr>
  </property>
  <property fmtid="{D5CDD505-2E9C-101B-9397-08002B2CF9AE}" pid="10" name="Sensitivity">
    <vt:lpwstr>S3 (Intra-company)</vt:lpwstr>
  </property>
</Properties>
</file>