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E0" w:rsidRDefault="00976CE0" w:rsidP="00976CE0">
      <w:pPr>
        <w:jc w:val="center"/>
      </w:pPr>
      <w:r w:rsidRPr="00976CE0">
        <w:rPr>
          <w:noProof/>
        </w:rPr>
        <w:drawing>
          <wp:inline distT="0" distB="0" distL="0" distR="0">
            <wp:extent cx="2472012" cy="1000124"/>
            <wp:effectExtent l="19050" t="0" r="4488" b="0"/>
            <wp:docPr id="2" name="Picture 1" descr="http://korallen1.se/image/index.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12" cy="100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DD" w:rsidRPr="00F90032" w:rsidRDefault="00097CF2" w:rsidP="00976CE0">
      <w:pPr>
        <w:jc w:val="center"/>
        <w:rPr>
          <w:b/>
          <w:color w:val="FF0000"/>
          <w:sz w:val="40"/>
        </w:rPr>
      </w:pPr>
      <w:r>
        <w:rPr>
          <w:b/>
          <w:color w:val="C00000"/>
          <w:sz w:val="40"/>
        </w:rPr>
        <w:br/>
      </w:r>
      <w:r w:rsidR="00976CE0" w:rsidRPr="00F90032">
        <w:rPr>
          <w:b/>
          <w:color w:val="FF0000"/>
          <w:sz w:val="40"/>
        </w:rPr>
        <w:t>Inform</w:t>
      </w:r>
      <w:r w:rsidR="0092544B" w:rsidRPr="00F90032">
        <w:rPr>
          <w:b/>
          <w:color w:val="FF0000"/>
          <w:sz w:val="40"/>
        </w:rPr>
        <w:t xml:space="preserve">ationsbrev BRF Korallen nr </w:t>
      </w:r>
      <w:r w:rsidR="00521489" w:rsidRPr="00F90032">
        <w:rPr>
          <w:b/>
          <w:color w:val="FF0000"/>
          <w:sz w:val="40"/>
        </w:rPr>
        <w:t>7</w:t>
      </w:r>
      <w:r w:rsidR="0024774C" w:rsidRPr="00F90032">
        <w:rPr>
          <w:b/>
          <w:color w:val="FF0000"/>
          <w:sz w:val="40"/>
        </w:rPr>
        <w:t>-14</w:t>
      </w:r>
    </w:p>
    <w:p w:rsidR="00994A94" w:rsidRPr="0029488B" w:rsidRDefault="00521489" w:rsidP="00161D51">
      <w:pPr>
        <w:spacing w:line="240" w:lineRule="auto"/>
        <w:rPr>
          <w:sz w:val="30"/>
          <w:szCs w:val="30"/>
        </w:rPr>
      </w:pPr>
      <w:r>
        <w:rPr>
          <w:b/>
          <w:sz w:val="30"/>
          <w:szCs w:val="30"/>
        </w:rPr>
        <w:t>Vårt matavfall</w:t>
      </w:r>
      <w:r w:rsidR="00161D51" w:rsidRPr="0029488B">
        <w:rPr>
          <w:sz w:val="30"/>
          <w:szCs w:val="30"/>
        </w:rPr>
        <w:br/>
      </w:r>
      <w:r>
        <w:rPr>
          <w:sz w:val="30"/>
          <w:szCs w:val="30"/>
        </w:rPr>
        <w:t xml:space="preserve">Vi vill påminna alla om vikten av att källsortera. Detta både för miljön och för att </w:t>
      </w:r>
      <w:r w:rsidR="004C378D">
        <w:rPr>
          <w:sz w:val="30"/>
          <w:szCs w:val="30"/>
        </w:rPr>
        <w:t>sänka</w:t>
      </w:r>
      <w:r>
        <w:rPr>
          <w:sz w:val="30"/>
          <w:szCs w:val="30"/>
        </w:rPr>
        <w:t xml:space="preserve"> tråkiga avfallskostnader. Matrester och dyl</w:t>
      </w:r>
      <w:r w:rsidR="004C378D">
        <w:rPr>
          <w:sz w:val="30"/>
          <w:szCs w:val="30"/>
        </w:rPr>
        <w:t>ikt</w:t>
      </w:r>
      <w:r>
        <w:rPr>
          <w:sz w:val="30"/>
          <w:szCs w:val="30"/>
        </w:rPr>
        <w:t xml:space="preserve"> som slängs i de bruna plasttunnorna kostar inte något</w:t>
      </w:r>
      <w:r w:rsidR="004C378D">
        <w:rPr>
          <w:sz w:val="30"/>
          <w:szCs w:val="30"/>
        </w:rPr>
        <w:t xml:space="preserve"> däremot</w:t>
      </w:r>
      <w:r>
        <w:rPr>
          <w:sz w:val="30"/>
          <w:szCs w:val="30"/>
        </w:rPr>
        <w:t xml:space="preserve"> måste föreningen betala för allt avfall som kastas i </w:t>
      </w:r>
      <w:proofErr w:type="spellStart"/>
      <w:r>
        <w:rPr>
          <w:sz w:val="30"/>
          <w:szCs w:val="30"/>
        </w:rPr>
        <w:t>molokeln</w:t>
      </w:r>
      <w:proofErr w:type="spellEnd"/>
      <w:r>
        <w:rPr>
          <w:sz w:val="30"/>
          <w:szCs w:val="30"/>
        </w:rPr>
        <w:t>.</w:t>
      </w:r>
      <w:r w:rsidR="003D6A9B">
        <w:rPr>
          <w:sz w:val="30"/>
          <w:szCs w:val="30"/>
        </w:rPr>
        <w:br/>
      </w:r>
      <w:r w:rsidR="00994A94">
        <w:rPr>
          <w:sz w:val="30"/>
          <w:szCs w:val="30"/>
        </w:rPr>
        <w:br/>
        <w:t xml:space="preserve">Exempel på matavfall som är tillåtet att slänga i </w:t>
      </w:r>
      <w:r w:rsidR="004C378D">
        <w:rPr>
          <w:sz w:val="30"/>
          <w:szCs w:val="30"/>
        </w:rPr>
        <w:t xml:space="preserve">de </w:t>
      </w:r>
      <w:r w:rsidR="00994A94">
        <w:rPr>
          <w:sz w:val="30"/>
          <w:szCs w:val="30"/>
        </w:rPr>
        <w:t>bruna plasttunnorna:</w:t>
      </w:r>
      <w:r w:rsidR="00994A94">
        <w:rPr>
          <w:sz w:val="30"/>
          <w:szCs w:val="30"/>
        </w:rPr>
        <w:br/>
        <w:t>- grönsaksblast</w:t>
      </w:r>
      <w:r w:rsidR="004C378D">
        <w:rPr>
          <w:sz w:val="30"/>
          <w:szCs w:val="30"/>
        </w:rPr>
        <w:tab/>
      </w:r>
      <w:r w:rsidR="004C378D">
        <w:rPr>
          <w:sz w:val="30"/>
          <w:szCs w:val="30"/>
        </w:rPr>
        <w:tab/>
      </w:r>
      <w:r w:rsidR="00994A94">
        <w:rPr>
          <w:sz w:val="30"/>
          <w:szCs w:val="30"/>
        </w:rPr>
        <w:t>- fruktskal</w:t>
      </w:r>
      <w:r w:rsidR="004C378D">
        <w:rPr>
          <w:sz w:val="30"/>
          <w:szCs w:val="30"/>
        </w:rPr>
        <w:tab/>
      </w:r>
      <w:r w:rsidR="004C378D">
        <w:rPr>
          <w:sz w:val="30"/>
          <w:szCs w:val="30"/>
        </w:rPr>
        <w:tab/>
      </w:r>
      <w:r w:rsidR="00994A94">
        <w:rPr>
          <w:sz w:val="30"/>
          <w:szCs w:val="30"/>
        </w:rPr>
        <w:br/>
        <w:t>- matrester</w:t>
      </w:r>
      <w:r w:rsidR="004C378D">
        <w:rPr>
          <w:sz w:val="30"/>
          <w:szCs w:val="30"/>
        </w:rPr>
        <w:tab/>
      </w:r>
      <w:r w:rsidR="004C378D">
        <w:rPr>
          <w:sz w:val="30"/>
          <w:szCs w:val="30"/>
        </w:rPr>
        <w:tab/>
      </w:r>
      <w:r w:rsidR="00994A94">
        <w:rPr>
          <w:sz w:val="30"/>
          <w:szCs w:val="30"/>
        </w:rPr>
        <w:t>- äggskal</w:t>
      </w:r>
      <w:r w:rsidR="00994A94">
        <w:rPr>
          <w:sz w:val="30"/>
          <w:szCs w:val="30"/>
        </w:rPr>
        <w:br/>
        <w:t>- snittblommor</w:t>
      </w:r>
      <w:r w:rsidR="004C378D">
        <w:rPr>
          <w:sz w:val="30"/>
          <w:szCs w:val="30"/>
        </w:rPr>
        <w:tab/>
      </w:r>
      <w:r w:rsidR="004C378D">
        <w:rPr>
          <w:sz w:val="30"/>
          <w:szCs w:val="30"/>
        </w:rPr>
        <w:tab/>
      </w:r>
      <w:r w:rsidR="00994A94">
        <w:rPr>
          <w:sz w:val="30"/>
          <w:szCs w:val="30"/>
        </w:rPr>
        <w:t>- hushållspapper</w:t>
      </w:r>
      <w:r w:rsidR="00994A94">
        <w:rPr>
          <w:sz w:val="30"/>
          <w:szCs w:val="30"/>
        </w:rPr>
        <w:br/>
        <w:t>- kaffesump</w:t>
      </w:r>
      <w:r w:rsidR="00740A4B">
        <w:rPr>
          <w:sz w:val="30"/>
          <w:szCs w:val="30"/>
        </w:rPr>
        <w:br/>
      </w:r>
      <w:r w:rsidR="00994A94">
        <w:rPr>
          <w:sz w:val="30"/>
          <w:szCs w:val="30"/>
        </w:rPr>
        <w:t xml:space="preserve">Det är däremot EJ tillåtet att </w:t>
      </w:r>
      <w:bookmarkStart w:id="0" w:name="_GoBack"/>
      <w:bookmarkEnd w:id="0"/>
      <w:r w:rsidR="00994A94">
        <w:rPr>
          <w:sz w:val="30"/>
          <w:szCs w:val="30"/>
        </w:rPr>
        <w:t>kasta blomjord och lecakulor</w:t>
      </w:r>
      <w:r w:rsidR="004C378D">
        <w:rPr>
          <w:sz w:val="30"/>
          <w:szCs w:val="30"/>
        </w:rPr>
        <w:t>.</w:t>
      </w:r>
    </w:p>
    <w:p w:rsidR="00DE2A01" w:rsidRPr="002603F5" w:rsidRDefault="00740A4B" w:rsidP="00161D51">
      <w:pPr>
        <w:spacing w:line="240" w:lineRule="auto"/>
        <w:rPr>
          <w:sz w:val="30"/>
          <w:szCs w:val="30"/>
        </w:rPr>
      </w:pPr>
      <w:r>
        <w:rPr>
          <w:b/>
          <w:sz w:val="30"/>
          <w:szCs w:val="30"/>
        </w:rPr>
        <w:t>Äppelträd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 xml:space="preserve">Styrelsen har köpt </w:t>
      </w:r>
      <w:r w:rsidR="002603F5">
        <w:rPr>
          <w:sz w:val="30"/>
          <w:szCs w:val="30"/>
        </w:rPr>
        <w:t xml:space="preserve">in fyra </w:t>
      </w:r>
      <w:r w:rsidR="0018393E">
        <w:rPr>
          <w:sz w:val="30"/>
          <w:szCs w:val="30"/>
        </w:rPr>
        <w:t xml:space="preserve">äppelträd </w:t>
      </w:r>
      <w:r w:rsidR="002603F5">
        <w:rPr>
          <w:sz w:val="30"/>
          <w:szCs w:val="30"/>
        </w:rPr>
        <w:t xml:space="preserve">och </w:t>
      </w:r>
      <w:r w:rsidR="004C378D">
        <w:rPr>
          <w:sz w:val="30"/>
          <w:szCs w:val="30"/>
        </w:rPr>
        <w:t xml:space="preserve">som vi har </w:t>
      </w:r>
      <w:r w:rsidR="002603F5">
        <w:rPr>
          <w:sz w:val="30"/>
          <w:szCs w:val="30"/>
        </w:rPr>
        <w:t>planterat</w:t>
      </w:r>
      <w:r w:rsidR="004C378D">
        <w:rPr>
          <w:sz w:val="30"/>
          <w:szCs w:val="30"/>
        </w:rPr>
        <w:t xml:space="preserve"> på slänten ovanför parkeringen </w:t>
      </w:r>
      <w:r w:rsidR="002603F5">
        <w:rPr>
          <w:sz w:val="30"/>
          <w:szCs w:val="30"/>
        </w:rPr>
        <w:t>av so</w:t>
      </w:r>
      <w:r w:rsidR="004C378D">
        <w:rPr>
          <w:sz w:val="30"/>
          <w:szCs w:val="30"/>
        </w:rPr>
        <w:t xml:space="preserve">rterna Ingrid Marie, Summer red, </w:t>
      </w:r>
      <w:proofErr w:type="spellStart"/>
      <w:r w:rsidR="002603F5">
        <w:rPr>
          <w:sz w:val="30"/>
          <w:szCs w:val="30"/>
        </w:rPr>
        <w:t>Malus</w:t>
      </w:r>
      <w:proofErr w:type="spellEnd"/>
      <w:r w:rsidR="002603F5">
        <w:rPr>
          <w:sz w:val="30"/>
          <w:szCs w:val="30"/>
        </w:rPr>
        <w:t xml:space="preserve"> Signe </w:t>
      </w:r>
      <w:proofErr w:type="spellStart"/>
      <w:r w:rsidR="002603F5">
        <w:rPr>
          <w:sz w:val="30"/>
          <w:szCs w:val="30"/>
        </w:rPr>
        <w:t>Tillish</w:t>
      </w:r>
      <w:proofErr w:type="spellEnd"/>
      <w:r w:rsidR="002603F5">
        <w:rPr>
          <w:sz w:val="30"/>
          <w:szCs w:val="30"/>
        </w:rPr>
        <w:t xml:space="preserve"> och </w:t>
      </w:r>
      <w:proofErr w:type="spellStart"/>
      <w:r w:rsidR="002603F5">
        <w:rPr>
          <w:sz w:val="30"/>
          <w:szCs w:val="30"/>
        </w:rPr>
        <w:t>Malus</w:t>
      </w:r>
      <w:proofErr w:type="spellEnd"/>
      <w:r w:rsidR="002603F5">
        <w:rPr>
          <w:sz w:val="30"/>
          <w:szCs w:val="30"/>
        </w:rPr>
        <w:t xml:space="preserve"> B9 orange</w:t>
      </w:r>
      <w:r w:rsidR="004C378D">
        <w:rPr>
          <w:sz w:val="30"/>
          <w:szCs w:val="30"/>
        </w:rPr>
        <w:t xml:space="preserve"> (de två sistnämnda är vinteräpplen)</w:t>
      </w:r>
      <w:r w:rsidR="0018393E">
        <w:rPr>
          <w:sz w:val="30"/>
          <w:szCs w:val="30"/>
        </w:rPr>
        <w:t xml:space="preserve">. Nu håller vi tummarna </w:t>
      </w:r>
      <w:r w:rsidR="002603F5">
        <w:rPr>
          <w:sz w:val="30"/>
          <w:szCs w:val="30"/>
        </w:rPr>
        <w:t>på att de kommer att ta sig och</w:t>
      </w:r>
      <w:r w:rsidR="0018393E">
        <w:rPr>
          <w:sz w:val="30"/>
          <w:szCs w:val="30"/>
        </w:rPr>
        <w:t xml:space="preserve"> i framtiden kanske bära lite frukt. </w:t>
      </w:r>
      <w:r w:rsidR="0018393E">
        <w:rPr>
          <w:sz w:val="30"/>
          <w:szCs w:val="30"/>
        </w:rPr>
        <w:br/>
      </w:r>
      <w:r w:rsidR="0018393E">
        <w:rPr>
          <w:sz w:val="30"/>
          <w:szCs w:val="30"/>
        </w:rPr>
        <w:br/>
      </w:r>
      <w:r w:rsidR="000411CC" w:rsidRPr="0029488B">
        <w:rPr>
          <w:b/>
          <w:sz w:val="30"/>
          <w:szCs w:val="30"/>
        </w:rPr>
        <w:t>Höststädningen</w:t>
      </w:r>
      <w:r w:rsidR="00DE2A01" w:rsidRPr="0029488B">
        <w:rPr>
          <w:sz w:val="30"/>
          <w:szCs w:val="30"/>
        </w:rPr>
        <w:br/>
      </w:r>
      <w:r w:rsidR="00C16906">
        <w:rPr>
          <w:sz w:val="30"/>
          <w:szCs w:val="30"/>
        </w:rPr>
        <w:t>Glöm inte</w:t>
      </w:r>
      <w:r w:rsidR="00DE2A01" w:rsidRPr="0029488B">
        <w:rPr>
          <w:sz w:val="30"/>
          <w:szCs w:val="30"/>
        </w:rPr>
        <w:t xml:space="preserve"> höststädningen </w:t>
      </w:r>
      <w:r w:rsidR="009342F6" w:rsidRPr="00F90032">
        <w:rPr>
          <w:b/>
          <w:color w:val="FF0000"/>
          <w:sz w:val="30"/>
          <w:szCs w:val="30"/>
        </w:rPr>
        <w:t>lördag</w:t>
      </w:r>
      <w:r w:rsidR="00C16906" w:rsidRPr="00F90032">
        <w:rPr>
          <w:b/>
          <w:color w:val="FF0000"/>
          <w:sz w:val="30"/>
          <w:szCs w:val="30"/>
        </w:rPr>
        <w:t>en</w:t>
      </w:r>
      <w:r w:rsidR="009342F6" w:rsidRPr="00F90032">
        <w:rPr>
          <w:b/>
          <w:color w:val="FF0000"/>
          <w:sz w:val="30"/>
          <w:szCs w:val="30"/>
        </w:rPr>
        <w:t xml:space="preserve"> </w:t>
      </w:r>
      <w:r w:rsidR="00C16906" w:rsidRPr="00F90032">
        <w:rPr>
          <w:b/>
          <w:color w:val="FF0000"/>
          <w:sz w:val="30"/>
          <w:szCs w:val="30"/>
        </w:rPr>
        <w:t xml:space="preserve">de </w:t>
      </w:r>
      <w:r w:rsidR="00DE2A01" w:rsidRPr="00F90032">
        <w:rPr>
          <w:b/>
          <w:color w:val="FF0000"/>
          <w:sz w:val="30"/>
          <w:szCs w:val="30"/>
        </w:rPr>
        <w:t>8 november kl 10.00</w:t>
      </w:r>
      <w:r w:rsidR="00DE2A01" w:rsidRPr="00F90032">
        <w:rPr>
          <w:color w:val="FF0000"/>
          <w:sz w:val="30"/>
          <w:szCs w:val="30"/>
        </w:rPr>
        <w:t xml:space="preserve"> </w:t>
      </w:r>
      <w:r w:rsidR="00DE2A01" w:rsidRPr="0029488B">
        <w:rPr>
          <w:sz w:val="30"/>
          <w:szCs w:val="30"/>
        </w:rPr>
        <w:t xml:space="preserve">(vid regn flyttar vi städningen till 9/11). </w:t>
      </w:r>
      <w:r w:rsidR="00C16906">
        <w:rPr>
          <w:sz w:val="30"/>
          <w:szCs w:val="30"/>
        </w:rPr>
        <w:t xml:space="preserve"> </w:t>
      </w:r>
    </w:p>
    <w:p w:rsidR="003D6A9B" w:rsidRPr="00F46B6B" w:rsidRDefault="00CC3DA9" w:rsidP="003D6A9B">
      <w:pPr>
        <w:spacing w:after="113" w:line="240" w:lineRule="auto"/>
        <w:rPr>
          <w:sz w:val="28"/>
          <w:szCs w:val="28"/>
        </w:rPr>
      </w:pPr>
      <w:r w:rsidRPr="0029488B">
        <w:rPr>
          <w:b/>
          <w:sz w:val="30"/>
          <w:szCs w:val="30"/>
        </w:rPr>
        <w:t>Datum för g</w:t>
      </w:r>
      <w:r w:rsidR="00DE2A01" w:rsidRPr="0029488B">
        <w:rPr>
          <w:b/>
          <w:sz w:val="30"/>
          <w:szCs w:val="30"/>
        </w:rPr>
        <w:t>rovsoprumstider</w:t>
      </w:r>
      <w:r w:rsidRPr="0029488B">
        <w:rPr>
          <w:b/>
          <w:sz w:val="30"/>
          <w:szCs w:val="30"/>
        </w:rPr>
        <w:t xml:space="preserve"> </w:t>
      </w:r>
      <w:r w:rsidR="005A147C" w:rsidRPr="0029488B">
        <w:rPr>
          <w:b/>
          <w:sz w:val="30"/>
          <w:szCs w:val="30"/>
        </w:rPr>
        <w:t xml:space="preserve">(kl </w:t>
      </w:r>
      <w:r w:rsidRPr="0029488B">
        <w:rPr>
          <w:b/>
          <w:sz w:val="30"/>
          <w:szCs w:val="30"/>
        </w:rPr>
        <w:t>18.30</w:t>
      </w:r>
      <w:r w:rsidR="005A147C" w:rsidRPr="0029488B">
        <w:rPr>
          <w:b/>
          <w:sz w:val="30"/>
          <w:szCs w:val="30"/>
        </w:rPr>
        <w:t xml:space="preserve"> </w:t>
      </w:r>
      <w:r w:rsidRPr="0029488B">
        <w:rPr>
          <w:b/>
          <w:sz w:val="30"/>
          <w:szCs w:val="30"/>
        </w:rPr>
        <w:t>-</w:t>
      </w:r>
      <w:r w:rsidR="005A147C" w:rsidRPr="0029488B">
        <w:rPr>
          <w:b/>
          <w:sz w:val="30"/>
          <w:szCs w:val="30"/>
        </w:rPr>
        <w:t xml:space="preserve"> </w:t>
      </w:r>
      <w:r w:rsidRPr="0029488B">
        <w:rPr>
          <w:b/>
          <w:sz w:val="30"/>
          <w:szCs w:val="30"/>
        </w:rPr>
        <w:t>19.00</w:t>
      </w:r>
      <w:r w:rsidR="005A147C" w:rsidRPr="0029488B">
        <w:rPr>
          <w:b/>
          <w:sz w:val="30"/>
          <w:szCs w:val="30"/>
        </w:rPr>
        <w:t>)</w:t>
      </w:r>
      <w:r w:rsidR="00525AD8">
        <w:rPr>
          <w:sz w:val="30"/>
          <w:szCs w:val="30"/>
        </w:rPr>
        <w:br/>
      </w:r>
      <w:r w:rsidRPr="0029488B">
        <w:rPr>
          <w:sz w:val="30"/>
          <w:szCs w:val="30"/>
        </w:rPr>
        <w:t>3/11</w:t>
      </w:r>
      <w:r w:rsidRPr="0029488B">
        <w:rPr>
          <w:sz w:val="30"/>
          <w:szCs w:val="30"/>
        </w:rPr>
        <w:tab/>
        <w:t>17/11</w:t>
      </w:r>
      <w:r w:rsidRPr="0029488B">
        <w:rPr>
          <w:sz w:val="30"/>
          <w:szCs w:val="30"/>
        </w:rPr>
        <w:tab/>
        <w:t>1/12</w:t>
      </w:r>
      <w:r w:rsidR="003D6A9B">
        <w:rPr>
          <w:b/>
          <w:sz w:val="36"/>
          <w:szCs w:val="28"/>
        </w:rPr>
        <w:br/>
      </w:r>
      <w:r w:rsidR="003D6A9B" w:rsidRPr="0024774C">
        <w:rPr>
          <w:b/>
          <w:sz w:val="36"/>
          <w:szCs w:val="28"/>
        </w:rPr>
        <w:t>Styrelsen</w:t>
      </w:r>
      <w:r w:rsidR="003D6A9B">
        <w:rPr>
          <w:sz w:val="30"/>
          <w:szCs w:val="30"/>
        </w:rPr>
        <w:t xml:space="preserve">                                                                                   </w:t>
      </w:r>
      <w:r w:rsidR="003D6A9B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1243965" cy="1424940"/>
            <wp:effectExtent l="19050" t="0" r="0" b="0"/>
            <wp:docPr id="3" name="Bild 1" descr="https://encrypted-tbn1.gstatic.com/images?q=tbn:ANd9GcT-MDxLKrATNu3DX8Vih5S5jwvoMge2hUJgBMYLd6LxY5vEy7ZHM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-MDxLKrATNu3DX8Vih5S5jwvoMge2hUJgBMYLd6LxY5vEy7ZHM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A9B" w:rsidRPr="00F46B6B" w:rsidSect="003D6A9B">
      <w:pgSz w:w="11906" w:h="16838"/>
      <w:pgMar w:top="1276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1BCE"/>
    <w:multiLevelType w:val="multilevel"/>
    <w:tmpl w:val="C210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E0"/>
    <w:rsid w:val="00013442"/>
    <w:rsid w:val="000300CC"/>
    <w:rsid w:val="000411CC"/>
    <w:rsid w:val="00081E2A"/>
    <w:rsid w:val="00097CF2"/>
    <w:rsid w:val="000B5CF8"/>
    <w:rsid w:val="00107729"/>
    <w:rsid w:val="00161D51"/>
    <w:rsid w:val="0018393E"/>
    <w:rsid w:val="0024774C"/>
    <w:rsid w:val="002603F5"/>
    <w:rsid w:val="0029488B"/>
    <w:rsid w:val="002A61F2"/>
    <w:rsid w:val="0032206F"/>
    <w:rsid w:val="003A2E3E"/>
    <w:rsid w:val="003C508F"/>
    <w:rsid w:val="003D6A9B"/>
    <w:rsid w:val="00472D6D"/>
    <w:rsid w:val="004773F1"/>
    <w:rsid w:val="004C378D"/>
    <w:rsid w:val="00521489"/>
    <w:rsid w:val="00525AD8"/>
    <w:rsid w:val="005A147C"/>
    <w:rsid w:val="005E3D8A"/>
    <w:rsid w:val="006575A3"/>
    <w:rsid w:val="00740A4B"/>
    <w:rsid w:val="0077008A"/>
    <w:rsid w:val="00785743"/>
    <w:rsid w:val="007E7D5C"/>
    <w:rsid w:val="0082256C"/>
    <w:rsid w:val="00863A06"/>
    <w:rsid w:val="00874C35"/>
    <w:rsid w:val="008D2716"/>
    <w:rsid w:val="008F05E5"/>
    <w:rsid w:val="0092544B"/>
    <w:rsid w:val="009278CF"/>
    <w:rsid w:val="009342F6"/>
    <w:rsid w:val="0096112D"/>
    <w:rsid w:val="00976CE0"/>
    <w:rsid w:val="00994A94"/>
    <w:rsid w:val="00A46C37"/>
    <w:rsid w:val="00A51619"/>
    <w:rsid w:val="00A86A77"/>
    <w:rsid w:val="00C0103D"/>
    <w:rsid w:val="00C16906"/>
    <w:rsid w:val="00CC3DA9"/>
    <w:rsid w:val="00D00FDD"/>
    <w:rsid w:val="00D30175"/>
    <w:rsid w:val="00D53563"/>
    <w:rsid w:val="00D75FEB"/>
    <w:rsid w:val="00DE2A01"/>
    <w:rsid w:val="00E74174"/>
    <w:rsid w:val="00ED7F85"/>
    <w:rsid w:val="00F46B6B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66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34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3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54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2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7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3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0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367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34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9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468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557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41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021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348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969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42479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074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792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7246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9081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27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9844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5410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1325">
                                          <w:marLeft w:val="0"/>
                                          <w:marRight w:val="0"/>
                                          <w:marTop w:val="0"/>
                                          <w:marBottom w:val="20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9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4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4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33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4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932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6983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732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5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4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korallen1.se/index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se/url?sa=i&amp;rct=j&amp;q=&amp;esrc=s&amp;frm=1&amp;source=images&amp;cd=&amp;cad=rja&amp;uact=8&amp;docid=uCaTCTyc4QX3tM&amp;tbnid=lxJ5GwaJQNqpWM:&amp;ved=0CAcQjRw&amp;url=http://se.photaki.com/pictures-of-izakowski_8754f-p6&amp;ei=YJ85VPr8IOG6ygP2uoCgBA&amp;bvm=bv.77161500,d.bGQ&amp;psig=AFQjCNFnSWoZBpOJCl6uZsmGbNpDj5O73g&amp;ust=141314884898817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2D6F-E86D-414B-AE18-2EAD8539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h00ske</cp:lastModifiedBy>
  <cp:revision>4</cp:revision>
  <dcterms:created xsi:type="dcterms:W3CDTF">2014-10-21T08:25:00Z</dcterms:created>
  <dcterms:modified xsi:type="dcterms:W3CDTF">2014-10-21T08:26:00Z</dcterms:modified>
</cp:coreProperties>
</file>