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F5" w:rsidRDefault="009454B1" w:rsidP="00760F38">
      <w:pPr>
        <w:jc w:val="center"/>
      </w:pPr>
      <w:r>
        <w:br/>
      </w:r>
    </w:p>
    <w:p w:rsidR="0007403B" w:rsidRPr="008C6B72" w:rsidRDefault="0007403B" w:rsidP="008C6B72">
      <w:pPr>
        <w:ind w:left="2608"/>
        <w:jc w:val="right"/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4C6DBF54" wp14:editId="2951D77A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72">
        <w:rPr>
          <w:color w:val="000000" w:themeColor="text1"/>
          <w:szCs w:val="30"/>
        </w:rPr>
        <w:t xml:space="preserve">               </w:t>
      </w:r>
      <w:r w:rsidR="002716D1">
        <w:rPr>
          <w:color w:val="000000" w:themeColor="text1"/>
          <w:szCs w:val="30"/>
        </w:rPr>
        <w:t>17-02</w:t>
      </w:r>
      <w:r w:rsidR="004B3F83">
        <w:rPr>
          <w:color w:val="000000" w:themeColor="text1"/>
          <w:szCs w:val="30"/>
        </w:rPr>
        <w:t>-</w:t>
      </w:r>
      <w:r w:rsidR="001A2C8A">
        <w:rPr>
          <w:color w:val="000000" w:themeColor="text1"/>
          <w:szCs w:val="30"/>
        </w:rPr>
        <w:t>03</w:t>
      </w:r>
    </w:p>
    <w:p w:rsidR="0007403B" w:rsidRPr="00A51276" w:rsidRDefault="0007403B" w:rsidP="0007403B">
      <w:pPr>
        <w:rPr>
          <w:b/>
          <w:color w:val="FF33CC"/>
          <w:sz w:val="44"/>
        </w:rPr>
      </w:pPr>
    </w:p>
    <w:p w:rsidR="00957BDA" w:rsidRDefault="00957BDA" w:rsidP="00957BDA">
      <w:pPr>
        <w:ind w:right="-142"/>
        <w:jc w:val="center"/>
        <w:rPr>
          <w:rFonts w:ascii="ICA" w:hAnsi="ICA"/>
          <w:color w:val="4F6228" w:themeColor="accent3" w:themeShade="80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6B4F10" w:rsidRPr="00BD3117" w:rsidRDefault="00976CE0" w:rsidP="00957BDA">
      <w:pPr>
        <w:ind w:right="-142"/>
        <w:jc w:val="center"/>
        <w:rPr>
          <w:rFonts w:ascii="ICARubrikSkissBold" w:eastAsia="Times New Roman" w:hAnsi="ICARubrikSkissBold" w:cs="Times New Roman"/>
          <w:b/>
          <w:color w:val="7030A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D3117">
        <w:rPr>
          <w:rFonts w:ascii="ICARubrikSkissBold" w:eastAsia="Times New Roman" w:hAnsi="ICARubrikSkissBold" w:cs="Times New Roman"/>
          <w:b/>
          <w:color w:val="7030A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</w:t>
      </w:r>
      <w:r w:rsidR="001E5DB7" w:rsidRPr="00BD3117">
        <w:rPr>
          <w:rFonts w:ascii="ICARubrikSkissBold" w:eastAsia="Times New Roman" w:hAnsi="ICARubrikSkissBold" w:cs="Times New Roman"/>
          <w:b/>
          <w:color w:val="7030A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r w:rsidR="001A2C8A" w:rsidRPr="00BD3117">
        <w:rPr>
          <w:rFonts w:ascii="ICARubrikSkissBold" w:eastAsia="Times New Roman" w:hAnsi="ICARubrikSkissBold" w:cs="Times New Roman"/>
          <w:b/>
          <w:color w:val="7030A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1 </w:t>
      </w:r>
      <w:r w:rsidR="004B3F83" w:rsidRPr="00BD3117">
        <w:rPr>
          <w:rFonts w:ascii="ICARubrikSkissBold" w:eastAsia="Times New Roman" w:hAnsi="ICARubrikSkissBold" w:cs="Times New Roman"/>
          <w:b/>
          <w:color w:val="7030A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="001A2C8A" w:rsidRPr="00BD3117">
        <w:rPr>
          <w:rFonts w:ascii="ICARubrikSkissBold" w:eastAsia="Times New Roman" w:hAnsi="ICARubrikSkissBold" w:cs="Times New Roman"/>
          <w:b/>
          <w:color w:val="7030A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4B3F83" w:rsidRPr="00BD3117">
        <w:rPr>
          <w:rFonts w:ascii="ICARubrikSkissBold" w:eastAsia="Times New Roman" w:hAnsi="ICARubrikSkissBold" w:cs="Times New Roman"/>
          <w:b/>
          <w:color w:val="7030A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17</w:t>
      </w:r>
    </w:p>
    <w:p w:rsidR="00DA6FDC" w:rsidRPr="00DA6FDC" w:rsidRDefault="00B8756F" w:rsidP="00222F60">
      <w:pPr>
        <w:pStyle w:val="Normalwebb"/>
        <w:shd w:val="clear" w:color="auto" w:fill="FFFFFF"/>
        <w:spacing w:after="360" w:afterAutospacing="0" w:line="455" w:lineRule="atLeast"/>
        <w:ind w:right="425"/>
        <w:rPr>
          <w:rFonts w:ascii="ICA Text" w:hAnsi="ICA Text"/>
          <w:sz w:val="28"/>
          <w:szCs w:val="30"/>
        </w:rPr>
      </w:pPr>
      <w:r w:rsidRPr="00DA6FDC">
        <w:rPr>
          <w:rFonts w:ascii="ICARubrikBold" w:hAnsi="ICARubrikBold"/>
          <w:b/>
          <w:color w:val="C00000"/>
          <w:sz w:val="28"/>
          <w:szCs w:val="30"/>
        </w:rPr>
        <w:t>Datum för</w:t>
      </w:r>
      <w:r w:rsidR="004B3F83" w:rsidRPr="00DA6FDC">
        <w:rPr>
          <w:rFonts w:ascii="ICARubrikBold" w:hAnsi="ICARubrikBold"/>
          <w:b/>
          <w:color w:val="C00000"/>
          <w:sz w:val="28"/>
          <w:szCs w:val="30"/>
        </w:rPr>
        <w:t xml:space="preserve"> årsstämman!</w:t>
      </w:r>
      <w:r w:rsidR="004B3F83" w:rsidRPr="00DA6FDC">
        <w:rPr>
          <w:rFonts w:ascii="ICARubrikBold" w:hAnsi="ICARubrikBold"/>
          <w:b/>
          <w:color w:val="C00000"/>
          <w:sz w:val="32"/>
          <w:szCs w:val="30"/>
        </w:rPr>
        <w:br/>
      </w:r>
      <w:r w:rsidR="00355EAD">
        <w:rPr>
          <w:rFonts w:ascii="ICA Text" w:hAnsi="ICA Text"/>
          <w:sz w:val="28"/>
          <w:szCs w:val="30"/>
        </w:rPr>
        <w:t>Datume</w:t>
      </w:r>
      <w:r w:rsidR="00BD3117">
        <w:rPr>
          <w:rFonts w:ascii="ICA Text" w:hAnsi="ICA Text"/>
          <w:sz w:val="28"/>
          <w:szCs w:val="30"/>
        </w:rPr>
        <w:t>t</w:t>
      </w:r>
      <w:r w:rsidRPr="00DA6FDC">
        <w:rPr>
          <w:rFonts w:ascii="ICA Text" w:hAnsi="ICA Text"/>
          <w:sz w:val="28"/>
          <w:szCs w:val="30"/>
        </w:rPr>
        <w:t xml:space="preserve"> för BRF Korallens årsstämma</w:t>
      </w:r>
      <w:r w:rsidR="00355EAD">
        <w:rPr>
          <w:rFonts w:ascii="ICA Text" w:hAnsi="ICA Text"/>
          <w:sz w:val="28"/>
          <w:szCs w:val="30"/>
        </w:rPr>
        <w:t xml:space="preserve"> är satt till måndag den</w:t>
      </w:r>
      <w:r w:rsidR="00222F60" w:rsidRPr="00DA6FDC">
        <w:rPr>
          <w:rFonts w:ascii="ICA Text" w:hAnsi="ICA Text"/>
          <w:sz w:val="28"/>
          <w:szCs w:val="30"/>
        </w:rPr>
        <w:t xml:space="preserve"> 1</w:t>
      </w:r>
      <w:r w:rsidR="002716D1" w:rsidRPr="00DA6FDC">
        <w:rPr>
          <w:rFonts w:ascii="ICA Text" w:hAnsi="ICA Text"/>
          <w:sz w:val="28"/>
          <w:szCs w:val="30"/>
        </w:rPr>
        <w:t>5 maj</w:t>
      </w:r>
      <w:r w:rsidR="00222F60" w:rsidRPr="00DA6FDC">
        <w:rPr>
          <w:rFonts w:ascii="ICA Text" w:hAnsi="ICA Text"/>
          <w:sz w:val="28"/>
          <w:szCs w:val="30"/>
        </w:rPr>
        <w:t xml:space="preserve">. En formell kallelse kommer </w:t>
      </w:r>
      <w:r w:rsidR="00355EAD">
        <w:rPr>
          <w:rFonts w:ascii="ICA Text" w:hAnsi="ICA Text"/>
          <w:sz w:val="28"/>
          <w:szCs w:val="30"/>
        </w:rPr>
        <w:t>att delas ut när datumet</w:t>
      </w:r>
      <w:r w:rsidR="00222F60" w:rsidRPr="00DA6FDC">
        <w:rPr>
          <w:rFonts w:ascii="ICA Text" w:hAnsi="ICA Text"/>
          <w:sz w:val="28"/>
          <w:szCs w:val="30"/>
        </w:rPr>
        <w:t xml:space="preserve"> närmar sig.</w:t>
      </w:r>
      <w:r w:rsidR="00222F60" w:rsidRPr="00DA6FDC">
        <w:rPr>
          <w:rFonts w:ascii="ICA Text" w:hAnsi="ICA Text"/>
          <w:sz w:val="28"/>
          <w:szCs w:val="30"/>
        </w:rPr>
        <w:br/>
      </w:r>
      <w:r w:rsidR="00DA6FDC" w:rsidRPr="00DA6FDC">
        <w:rPr>
          <w:rFonts w:ascii="ICA Text" w:hAnsi="ICA Text"/>
          <w:sz w:val="28"/>
          <w:szCs w:val="30"/>
        </w:rPr>
        <w:br/>
      </w:r>
      <w:r w:rsidR="000C6976">
        <w:rPr>
          <w:rFonts w:ascii="ICARubrikBold" w:hAnsi="ICARubrikBold"/>
          <w:b/>
          <w:color w:val="C00000"/>
          <w:sz w:val="28"/>
          <w:szCs w:val="30"/>
        </w:rPr>
        <w:t>Nya lås och portlås</w:t>
      </w:r>
      <w:bookmarkStart w:id="0" w:name="_GoBack"/>
      <w:bookmarkEnd w:id="0"/>
      <w:r w:rsidR="00BA4FDF">
        <w:rPr>
          <w:rFonts w:ascii="ICARubrikBold" w:hAnsi="ICARubrikBold"/>
          <w:b/>
          <w:color w:val="C00000"/>
          <w:sz w:val="28"/>
          <w:szCs w:val="30"/>
        </w:rPr>
        <w:br/>
      </w:r>
      <w:r w:rsidR="00BD3117">
        <w:rPr>
          <w:rFonts w:ascii="ICA Text" w:hAnsi="ICA Text"/>
          <w:sz w:val="28"/>
          <w:szCs w:val="30"/>
        </w:rPr>
        <w:t>Under</w:t>
      </w:r>
      <w:r w:rsidR="00BD3117" w:rsidRPr="00DA6FDC">
        <w:rPr>
          <w:rFonts w:ascii="ICA Text" w:hAnsi="ICA Text"/>
          <w:sz w:val="28"/>
          <w:szCs w:val="30"/>
        </w:rPr>
        <w:t xml:space="preserve"> våren kommer </w:t>
      </w:r>
      <w:r w:rsidR="00BD3117">
        <w:rPr>
          <w:rFonts w:ascii="ICA Text" w:hAnsi="ICA Text"/>
          <w:sz w:val="28"/>
          <w:szCs w:val="30"/>
        </w:rPr>
        <w:t>alla lås i</w:t>
      </w:r>
      <w:r w:rsidR="00BD3117" w:rsidRPr="00DA6FDC">
        <w:rPr>
          <w:rFonts w:ascii="ICA Text" w:hAnsi="ICA Text"/>
          <w:sz w:val="28"/>
          <w:szCs w:val="30"/>
        </w:rPr>
        <w:t xml:space="preserve"> allmänna utrymmen </w:t>
      </w:r>
      <w:r w:rsidR="00BD3117">
        <w:rPr>
          <w:rFonts w:ascii="ICA Text" w:hAnsi="ICA Text"/>
          <w:sz w:val="28"/>
          <w:szCs w:val="30"/>
        </w:rPr>
        <w:t xml:space="preserve">bytas ut </w:t>
      </w:r>
      <w:r w:rsidR="00BD3117" w:rsidRPr="00DA6FDC">
        <w:rPr>
          <w:rFonts w:ascii="ICA Text" w:hAnsi="ICA Text"/>
          <w:sz w:val="28"/>
          <w:szCs w:val="30"/>
        </w:rPr>
        <w:t xml:space="preserve">och </w:t>
      </w:r>
      <w:r w:rsidR="00BD3117">
        <w:rPr>
          <w:rFonts w:ascii="ICA Text" w:hAnsi="ICA Text"/>
          <w:sz w:val="28"/>
          <w:szCs w:val="30"/>
        </w:rPr>
        <w:t xml:space="preserve">vi kommer även </w:t>
      </w:r>
      <w:r w:rsidR="00BD3117">
        <w:rPr>
          <w:rFonts w:ascii="ICA Text" w:hAnsi="ICA Text"/>
          <w:sz w:val="28"/>
          <w:szCs w:val="30"/>
        </w:rPr>
        <w:t>att installera</w:t>
      </w:r>
      <w:r w:rsidR="00BD3117">
        <w:rPr>
          <w:rFonts w:ascii="ICA Text" w:hAnsi="ICA Text"/>
          <w:sz w:val="28"/>
          <w:szCs w:val="30"/>
        </w:rPr>
        <w:t xml:space="preserve"> </w:t>
      </w:r>
      <w:r w:rsidR="00BD3117" w:rsidRPr="00DA6FDC">
        <w:rPr>
          <w:rFonts w:ascii="ICA Text" w:hAnsi="ICA Text"/>
          <w:sz w:val="28"/>
          <w:szCs w:val="30"/>
        </w:rPr>
        <w:t>po</w:t>
      </w:r>
      <w:r w:rsidR="00BD3117">
        <w:rPr>
          <w:rFonts w:ascii="ICA Text" w:hAnsi="ICA Text"/>
          <w:sz w:val="28"/>
          <w:szCs w:val="30"/>
        </w:rPr>
        <w:t>rt</w:t>
      </w:r>
      <w:r w:rsidR="000C6976">
        <w:rPr>
          <w:rFonts w:ascii="ICA Text" w:hAnsi="ICA Text"/>
          <w:sz w:val="28"/>
          <w:szCs w:val="30"/>
        </w:rPr>
        <w:t>kod</w:t>
      </w:r>
      <w:r w:rsidR="00BD3117">
        <w:rPr>
          <w:rFonts w:ascii="ICA Text" w:hAnsi="ICA Text"/>
          <w:sz w:val="28"/>
          <w:szCs w:val="30"/>
        </w:rPr>
        <w:t xml:space="preserve"> till våra ytterdörrar. </w:t>
      </w:r>
      <w:r w:rsidR="00BD3117">
        <w:rPr>
          <w:rFonts w:ascii="ICA Text" w:hAnsi="ICA Text"/>
          <w:sz w:val="28"/>
          <w:szCs w:val="30"/>
        </w:rPr>
        <w:br/>
      </w:r>
      <w:r w:rsidR="00DA6FDC" w:rsidRPr="00DA6FDC">
        <w:rPr>
          <w:rFonts w:ascii="ICA Text" w:hAnsi="ICA Text"/>
          <w:sz w:val="28"/>
          <w:szCs w:val="30"/>
        </w:rPr>
        <w:t xml:space="preserve">Lokaltidningen </w:t>
      </w:r>
      <w:r w:rsidR="00355EAD">
        <w:rPr>
          <w:rFonts w:ascii="ICA Text" w:hAnsi="ICA Text"/>
          <w:sz w:val="28"/>
          <w:szCs w:val="30"/>
        </w:rPr>
        <w:t xml:space="preserve">har </w:t>
      </w:r>
      <w:r w:rsidR="00DA6FDC" w:rsidRPr="00DA6FDC">
        <w:rPr>
          <w:rFonts w:ascii="ICA Text" w:hAnsi="ICA Text"/>
          <w:sz w:val="28"/>
          <w:szCs w:val="30"/>
        </w:rPr>
        <w:t>skrivit om att Solna och Su</w:t>
      </w:r>
      <w:r w:rsidR="00BA4FDF">
        <w:rPr>
          <w:rFonts w:ascii="ICA Text" w:hAnsi="ICA Text"/>
          <w:sz w:val="28"/>
          <w:szCs w:val="30"/>
        </w:rPr>
        <w:t>n</w:t>
      </w:r>
      <w:r w:rsidR="00BD3117">
        <w:rPr>
          <w:rFonts w:ascii="ICA Text" w:hAnsi="ICA Text"/>
          <w:sz w:val="28"/>
          <w:szCs w:val="30"/>
        </w:rPr>
        <w:t>dbyberg de senaste månaderna har</w:t>
      </w:r>
      <w:r w:rsidR="00355EAD">
        <w:rPr>
          <w:rFonts w:ascii="ICA Text" w:hAnsi="ICA Text"/>
          <w:sz w:val="28"/>
          <w:szCs w:val="30"/>
        </w:rPr>
        <w:t xml:space="preserve"> </w:t>
      </w:r>
      <w:r w:rsidR="00DA6FDC" w:rsidRPr="00DA6FDC">
        <w:rPr>
          <w:rFonts w:ascii="ICA Text" w:hAnsi="ICA Text"/>
          <w:sz w:val="28"/>
          <w:szCs w:val="30"/>
        </w:rPr>
        <w:t>drabbats av en inbrottsvåg i lägen</w:t>
      </w:r>
      <w:r w:rsidR="00BA4FDF">
        <w:rPr>
          <w:rFonts w:ascii="ICA Text" w:hAnsi="ICA Text"/>
          <w:sz w:val="28"/>
          <w:szCs w:val="30"/>
        </w:rPr>
        <w:t>heter. Ett b</w:t>
      </w:r>
      <w:r w:rsidR="00DA6FDC" w:rsidRPr="00DA6FDC">
        <w:rPr>
          <w:rFonts w:ascii="ICA Text" w:hAnsi="ICA Text"/>
          <w:sz w:val="28"/>
          <w:szCs w:val="30"/>
        </w:rPr>
        <w:t xml:space="preserve">ra tips är att </w:t>
      </w:r>
      <w:r w:rsidR="00BD3117">
        <w:rPr>
          <w:rFonts w:ascii="ICA Text" w:hAnsi="ICA Text"/>
          <w:sz w:val="28"/>
          <w:szCs w:val="30"/>
        </w:rPr>
        <w:t xml:space="preserve">alltid se till att porten </w:t>
      </w:r>
      <w:r w:rsidR="00DA6FDC" w:rsidRPr="00DA6FDC">
        <w:rPr>
          <w:rFonts w:ascii="ICA Text" w:hAnsi="ICA Text"/>
          <w:sz w:val="28"/>
          <w:szCs w:val="30"/>
        </w:rPr>
        <w:t>går i lås på kvällarna</w:t>
      </w:r>
      <w:r w:rsidR="00BA4FDF">
        <w:rPr>
          <w:rFonts w:ascii="ICA Text" w:hAnsi="ICA Text"/>
          <w:sz w:val="28"/>
          <w:szCs w:val="30"/>
        </w:rPr>
        <w:t xml:space="preserve"> och att ni</w:t>
      </w:r>
      <w:r w:rsidR="00DA6FDC" w:rsidRPr="00DA6FDC">
        <w:rPr>
          <w:rFonts w:ascii="ICA Text" w:hAnsi="ICA Text"/>
          <w:sz w:val="28"/>
          <w:szCs w:val="30"/>
        </w:rPr>
        <w:t xml:space="preserve"> har era egna ytterdörrar låsta – även när ni är hemma. Släpp inte in okända i porten utan att ha frågat vem de skall besöka. Grannsamverkan genom att ha ”koll” är det bästa. </w:t>
      </w:r>
    </w:p>
    <w:p w:rsidR="004B3F83" w:rsidRPr="00DA6FDC" w:rsidRDefault="00DA6FDC" w:rsidP="00222F60">
      <w:pPr>
        <w:pStyle w:val="Normalwebb"/>
        <w:shd w:val="clear" w:color="auto" w:fill="FFFFFF"/>
        <w:spacing w:after="360" w:afterAutospacing="0" w:line="455" w:lineRule="atLeast"/>
        <w:ind w:right="425"/>
        <w:rPr>
          <w:rFonts w:ascii="ICA Text" w:hAnsi="ICA Text"/>
          <w:sz w:val="32"/>
          <w:szCs w:val="30"/>
        </w:rPr>
      </w:pPr>
      <w:r w:rsidRPr="00DA6FDC">
        <w:rPr>
          <w:rFonts w:ascii="ICARubrikBold" w:hAnsi="ICARubrikBold"/>
          <w:b/>
          <w:color w:val="C00000"/>
          <w:sz w:val="28"/>
          <w:szCs w:val="30"/>
        </w:rPr>
        <w:t>Mata inte råttorna</w:t>
      </w:r>
      <w:r w:rsidRPr="00DA6FDC">
        <w:rPr>
          <w:rFonts w:ascii="ICA Text" w:hAnsi="ICA Text"/>
          <w:sz w:val="28"/>
          <w:szCs w:val="30"/>
        </w:rPr>
        <w:br/>
        <w:t>Kasta inte äppelbitar och morötter på marken i tron att fåglarna kommer att äta det. Det lockar bara råttor. Om man väldigt gärna vill mata fåglarna så går det alldeles utmärkt att hänga upp talgbollar i syrenbersån på kortsidan av port 10.</w:t>
      </w:r>
      <w:r w:rsidR="004B3F83" w:rsidRPr="00DA6FDC">
        <w:rPr>
          <w:rFonts w:ascii="ICA Text" w:hAnsi="ICA Text"/>
          <w:sz w:val="36"/>
          <w:szCs w:val="30"/>
        </w:rPr>
        <w:br/>
        <w:t xml:space="preserve">   </w:t>
      </w:r>
      <w:r w:rsidR="004B3F83" w:rsidRPr="00DA6FDC">
        <w:rPr>
          <w:rFonts w:ascii="ICA Text" w:hAnsi="ICA Text"/>
          <w:sz w:val="32"/>
          <w:szCs w:val="30"/>
        </w:rPr>
        <w:t xml:space="preserve">                                                  </w:t>
      </w:r>
    </w:p>
    <w:p w:rsidR="002716D1" w:rsidRDefault="004B3F83" w:rsidP="00D9785E">
      <w:pPr>
        <w:rPr>
          <w:b/>
          <w:i/>
          <w:color w:val="595959" w:themeColor="text1" w:themeTint="A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A6FDC">
        <w:rPr>
          <w:rFonts w:ascii="ICA Text" w:hAnsi="ICA Text"/>
          <w:sz w:val="28"/>
          <w:szCs w:val="30"/>
        </w:rPr>
        <w:t>Styrelsen</w:t>
      </w:r>
    </w:p>
    <w:p w:rsidR="003B68EE" w:rsidRPr="00BD3117" w:rsidRDefault="004B3F83" w:rsidP="00BD3117">
      <w:pPr>
        <w:pStyle w:val="Normalwebb"/>
        <w:shd w:val="clear" w:color="auto" w:fill="FFFFFF"/>
        <w:spacing w:after="360" w:afterAutospacing="0" w:line="455" w:lineRule="atLeast"/>
        <w:ind w:left="1304" w:right="-709"/>
        <w:jc w:val="center"/>
        <w:rPr>
          <w:b/>
          <w:i/>
          <w:color w:val="7030A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595959" w:themeColor="text1" w:themeTint="A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BD3117">
        <w:rPr>
          <w:b/>
          <w:i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2716D1">
        <w:rPr>
          <w:b/>
          <w:i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</w:t>
      </w:r>
      <w:r w:rsidR="00BA4FDF">
        <w:rPr>
          <w:b/>
          <w:i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A4FDF">
        <w:rPr>
          <w:b/>
          <w:i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A4FDF" w:rsidRPr="00BD3117">
        <w:rPr>
          <w:b/>
          <w:i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="00BD3117">
        <w:rPr>
          <w:b/>
          <w:i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                   </w:t>
      </w:r>
      <w:r w:rsidR="002716D1" w:rsidRPr="00BD3117">
        <w:rPr>
          <w:b/>
          <w:i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</w:t>
      </w:r>
      <w:r w:rsidR="00166E83" w:rsidRPr="00BD3117">
        <w:rPr>
          <w:b/>
          <w:i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löm Inte!  BRF Korallen finns på Facebook. </w:t>
      </w:r>
      <w:r w:rsidRPr="00BD3117">
        <w:rPr>
          <w:b/>
          <w:i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="00166E83" w:rsidRPr="00BD3117">
        <w:rPr>
          <w:b/>
          <w:i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 medlem!</w:t>
      </w:r>
    </w:p>
    <w:sectPr w:rsidR="003B68EE" w:rsidRPr="00BD3117" w:rsidSect="004B3F83">
      <w:pgSz w:w="11906" w:h="16838"/>
      <w:pgMar w:top="568" w:right="155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56" w:rsidRDefault="00623356" w:rsidP="00C1127B">
      <w:pPr>
        <w:spacing w:after="0" w:line="240" w:lineRule="auto"/>
      </w:pPr>
      <w:r>
        <w:separator/>
      </w:r>
    </w:p>
  </w:endnote>
  <w:endnote w:type="continuationSeparator" w:id="0">
    <w:p w:rsidR="00623356" w:rsidRDefault="00623356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CARubrikSkiss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Rubrik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 Text"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56" w:rsidRDefault="00623356" w:rsidP="00C1127B">
      <w:pPr>
        <w:spacing w:after="0" w:line="240" w:lineRule="auto"/>
      </w:pPr>
      <w:r>
        <w:separator/>
      </w:r>
    </w:p>
  </w:footnote>
  <w:footnote w:type="continuationSeparator" w:id="0">
    <w:p w:rsidR="00623356" w:rsidRDefault="00623356" w:rsidP="00C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1610E"/>
    <w:multiLevelType w:val="hybridMultilevel"/>
    <w:tmpl w:val="2DB86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62D5"/>
    <w:multiLevelType w:val="hybridMultilevel"/>
    <w:tmpl w:val="ABA2F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E0"/>
    <w:rsid w:val="00014A25"/>
    <w:rsid w:val="000300CC"/>
    <w:rsid w:val="00052849"/>
    <w:rsid w:val="00062834"/>
    <w:rsid w:val="0007403B"/>
    <w:rsid w:val="000848FB"/>
    <w:rsid w:val="000C6976"/>
    <w:rsid w:val="000F0F0E"/>
    <w:rsid w:val="000F5915"/>
    <w:rsid w:val="00150447"/>
    <w:rsid w:val="00154210"/>
    <w:rsid w:val="00166E83"/>
    <w:rsid w:val="00190423"/>
    <w:rsid w:val="001A12C5"/>
    <w:rsid w:val="001A2C8A"/>
    <w:rsid w:val="001B39AF"/>
    <w:rsid w:val="001D21EC"/>
    <w:rsid w:val="001E4702"/>
    <w:rsid w:val="001E5DB7"/>
    <w:rsid w:val="001F6785"/>
    <w:rsid w:val="0020712A"/>
    <w:rsid w:val="002072B0"/>
    <w:rsid w:val="00222F60"/>
    <w:rsid w:val="00224895"/>
    <w:rsid w:val="00261678"/>
    <w:rsid w:val="00267E25"/>
    <w:rsid w:val="002716D1"/>
    <w:rsid w:val="00277B3A"/>
    <w:rsid w:val="00280E59"/>
    <w:rsid w:val="00293493"/>
    <w:rsid w:val="00297D70"/>
    <w:rsid w:val="002A62D5"/>
    <w:rsid w:val="002C123B"/>
    <w:rsid w:val="002C7919"/>
    <w:rsid w:val="002D10CE"/>
    <w:rsid w:val="002D36DA"/>
    <w:rsid w:val="002E5F33"/>
    <w:rsid w:val="002F458C"/>
    <w:rsid w:val="003144FF"/>
    <w:rsid w:val="00324FFF"/>
    <w:rsid w:val="00326F62"/>
    <w:rsid w:val="003279C6"/>
    <w:rsid w:val="00351075"/>
    <w:rsid w:val="00354E24"/>
    <w:rsid w:val="00355EAD"/>
    <w:rsid w:val="003B68EE"/>
    <w:rsid w:val="003D27AA"/>
    <w:rsid w:val="003E37AF"/>
    <w:rsid w:val="003F4F47"/>
    <w:rsid w:val="00402B7B"/>
    <w:rsid w:val="00421999"/>
    <w:rsid w:val="00452B59"/>
    <w:rsid w:val="00465E6F"/>
    <w:rsid w:val="00473766"/>
    <w:rsid w:val="0047504A"/>
    <w:rsid w:val="004B3F83"/>
    <w:rsid w:val="004C0961"/>
    <w:rsid w:val="004D4257"/>
    <w:rsid w:val="00512BA0"/>
    <w:rsid w:val="005872C6"/>
    <w:rsid w:val="005B058D"/>
    <w:rsid w:val="005C2227"/>
    <w:rsid w:val="005C6A19"/>
    <w:rsid w:val="0060174B"/>
    <w:rsid w:val="006019BC"/>
    <w:rsid w:val="00623356"/>
    <w:rsid w:val="006333C8"/>
    <w:rsid w:val="006575A3"/>
    <w:rsid w:val="00662C28"/>
    <w:rsid w:val="006965B9"/>
    <w:rsid w:val="006B4F10"/>
    <w:rsid w:val="006C1702"/>
    <w:rsid w:val="006E1E33"/>
    <w:rsid w:val="0071379A"/>
    <w:rsid w:val="00723AAE"/>
    <w:rsid w:val="00735F9B"/>
    <w:rsid w:val="0075705D"/>
    <w:rsid w:val="00760F38"/>
    <w:rsid w:val="00763B35"/>
    <w:rsid w:val="007B4964"/>
    <w:rsid w:val="007B7FA3"/>
    <w:rsid w:val="007C5A51"/>
    <w:rsid w:val="007F0C8D"/>
    <w:rsid w:val="00806FDB"/>
    <w:rsid w:val="00816864"/>
    <w:rsid w:val="0082256C"/>
    <w:rsid w:val="00831CFD"/>
    <w:rsid w:val="00870AEE"/>
    <w:rsid w:val="0089570C"/>
    <w:rsid w:val="008C6B72"/>
    <w:rsid w:val="008D6121"/>
    <w:rsid w:val="009454B1"/>
    <w:rsid w:val="00957BDA"/>
    <w:rsid w:val="00976CE0"/>
    <w:rsid w:val="009B31FA"/>
    <w:rsid w:val="009C02F5"/>
    <w:rsid w:val="009D6E40"/>
    <w:rsid w:val="009E17AC"/>
    <w:rsid w:val="009F2B1B"/>
    <w:rsid w:val="00A2602F"/>
    <w:rsid w:val="00A4668C"/>
    <w:rsid w:val="00A51276"/>
    <w:rsid w:val="00A51619"/>
    <w:rsid w:val="00A561B1"/>
    <w:rsid w:val="00A61AEF"/>
    <w:rsid w:val="00AA260E"/>
    <w:rsid w:val="00AA4F54"/>
    <w:rsid w:val="00AB6358"/>
    <w:rsid w:val="00AD56B0"/>
    <w:rsid w:val="00AF7469"/>
    <w:rsid w:val="00B241AC"/>
    <w:rsid w:val="00B35573"/>
    <w:rsid w:val="00B73F41"/>
    <w:rsid w:val="00B813BF"/>
    <w:rsid w:val="00B87494"/>
    <w:rsid w:val="00B8756F"/>
    <w:rsid w:val="00BA4FDF"/>
    <w:rsid w:val="00BB24C0"/>
    <w:rsid w:val="00BB3692"/>
    <w:rsid w:val="00BB58C1"/>
    <w:rsid w:val="00BC66D1"/>
    <w:rsid w:val="00BD3117"/>
    <w:rsid w:val="00BF270F"/>
    <w:rsid w:val="00BF2D35"/>
    <w:rsid w:val="00C0103D"/>
    <w:rsid w:val="00C0164D"/>
    <w:rsid w:val="00C1127B"/>
    <w:rsid w:val="00CC3B63"/>
    <w:rsid w:val="00D00FDD"/>
    <w:rsid w:val="00D30175"/>
    <w:rsid w:val="00D53563"/>
    <w:rsid w:val="00D83ADD"/>
    <w:rsid w:val="00D85F93"/>
    <w:rsid w:val="00D96D8C"/>
    <w:rsid w:val="00D9785E"/>
    <w:rsid w:val="00DA3EC7"/>
    <w:rsid w:val="00DA6FDC"/>
    <w:rsid w:val="00DC0EE9"/>
    <w:rsid w:val="00DE5BD3"/>
    <w:rsid w:val="00DF67C0"/>
    <w:rsid w:val="00E02CBE"/>
    <w:rsid w:val="00E74174"/>
    <w:rsid w:val="00E75434"/>
    <w:rsid w:val="00E80197"/>
    <w:rsid w:val="00EE34AD"/>
    <w:rsid w:val="00F46B6B"/>
    <w:rsid w:val="00F516BC"/>
    <w:rsid w:val="00F63C4F"/>
    <w:rsid w:val="00F7510F"/>
    <w:rsid w:val="00FA7762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69E26F0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FFCF-B4C0-43FD-859B-589E5C20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7</cp:revision>
  <cp:lastPrinted>2016-06-02T13:59:00Z</cp:lastPrinted>
  <dcterms:created xsi:type="dcterms:W3CDTF">2017-02-02T13:32:00Z</dcterms:created>
  <dcterms:modified xsi:type="dcterms:W3CDTF">2017-02-03T10:31:00Z</dcterms:modified>
</cp:coreProperties>
</file>